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9D159" w14:textId="77777777" w:rsidR="00CE6580" w:rsidRPr="00D7752A" w:rsidRDefault="00CE6580" w:rsidP="00CE6580">
      <w:pPr>
        <w:pStyle w:val="Titolo1"/>
        <w:spacing w:line="240" w:lineRule="atLeast"/>
        <w:rPr>
          <w:rFonts w:ascii="Arial" w:hAnsi="Arial" w:cs="Arial"/>
          <w:b w:val="0"/>
          <w:bCs w:val="0"/>
          <w:smallCaps/>
          <w:sz w:val="40"/>
          <w:szCs w:val="40"/>
        </w:rPr>
      </w:pPr>
      <w:r w:rsidRPr="00D7752A">
        <w:rPr>
          <w:rFonts w:ascii="Arial" w:hAnsi="Arial" w:cs="Arial"/>
          <w:b w:val="0"/>
          <w:bCs w:val="0"/>
          <w:smallCaps/>
          <w:sz w:val="40"/>
          <w:szCs w:val="40"/>
        </w:rPr>
        <w:t xml:space="preserve">SCIA </w:t>
      </w:r>
      <w:r>
        <w:rPr>
          <w:rFonts w:ascii="Arial" w:hAnsi="Arial" w:cs="Arial"/>
          <w:b w:val="0"/>
          <w:bCs w:val="0"/>
          <w:smallCaps/>
          <w:sz w:val="40"/>
          <w:szCs w:val="40"/>
        </w:rPr>
        <w:t xml:space="preserve">- </w:t>
      </w:r>
      <w:r w:rsidRPr="00D7752A">
        <w:rPr>
          <w:rFonts w:ascii="Arial" w:hAnsi="Arial" w:cs="Arial"/>
          <w:b w:val="0"/>
          <w:bCs w:val="0"/>
          <w:smallCaps/>
          <w:sz w:val="40"/>
          <w:szCs w:val="40"/>
        </w:rPr>
        <w:t>Relazione tecnica di asseverazione</w:t>
      </w:r>
    </w:p>
    <w:p w14:paraId="6459D15A" w14:textId="77777777" w:rsidR="00CE6580" w:rsidRDefault="00CE6580" w:rsidP="00CE6580"/>
    <w:p w14:paraId="6459D15B" w14:textId="77777777" w:rsidR="00CE6580" w:rsidRPr="00DF30A7" w:rsidRDefault="00CE6580" w:rsidP="00CE6580"/>
    <w:tbl>
      <w:tblPr>
        <w:tblW w:w="10740" w:type="dxa"/>
        <w:shd w:val="clear" w:color="auto" w:fill="E6E6E6"/>
        <w:tblLook w:val="01E0" w:firstRow="1" w:lastRow="1" w:firstColumn="1" w:lastColumn="1" w:noHBand="0" w:noVBand="0"/>
      </w:tblPr>
      <w:tblGrid>
        <w:gridCol w:w="10740"/>
      </w:tblGrid>
      <w:tr w:rsidR="00CE6580" w:rsidRPr="00C31E52" w14:paraId="6459D15D" w14:textId="77777777" w:rsidTr="00D63EC3">
        <w:trPr>
          <w:trHeight w:val="302"/>
        </w:trPr>
        <w:tc>
          <w:tcPr>
            <w:tcW w:w="10740" w:type="dxa"/>
            <w:shd w:val="clear" w:color="auto" w:fill="E6E6E6"/>
            <w:vAlign w:val="center"/>
          </w:tcPr>
          <w:p w14:paraId="6459D15C" w14:textId="77777777" w:rsidR="00CE6580" w:rsidRPr="00C31E52" w:rsidRDefault="00CE6580" w:rsidP="00D63EC3">
            <w:pPr>
              <w:jc w:val="left"/>
              <w:rPr>
                <w:rFonts w:ascii="Arial" w:hAnsi="Arial" w:cs="Arial"/>
                <w:b/>
                <w:i/>
              </w:rPr>
            </w:pPr>
            <w:r w:rsidRPr="00C31E52">
              <w:rPr>
                <w:rFonts w:ascii="Arial" w:hAnsi="Arial" w:cs="Arial"/>
                <w:b/>
                <w:i/>
              </w:rPr>
              <w:t>DATI</w:t>
            </w:r>
            <w:r>
              <w:rPr>
                <w:rFonts w:ascii="Arial" w:hAnsi="Arial" w:cs="Arial"/>
                <w:b/>
                <w:i/>
              </w:rPr>
              <w:t xml:space="preserve"> </w:t>
            </w:r>
            <w:r w:rsidRPr="00C31E52">
              <w:rPr>
                <w:rFonts w:ascii="Arial" w:hAnsi="Arial" w:cs="Arial"/>
                <w:b/>
                <w:i/>
              </w:rPr>
              <w:t xml:space="preserve"> DEL </w:t>
            </w:r>
            <w:r>
              <w:rPr>
                <w:rFonts w:ascii="Arial" w:hAnsi="Arial" w:cs="Arial"/>
                <w:b/>
                <w:i/>
              </w:rPr>
              <w:t>PROGETTISTA</w:t>
            </w:r>
            <w:r w:rsidRPr="00C31E52">
              <w:rPr>
                <w:rFonts w:ascii="Arial" w:hAnsi="Arial" w:cs="Arial"/>
                <w:b/>
                <w:i/>
              </w:rPr>
              <w:t xml:space="preserve"> </w:t>
            </w:r>
            <w:r w:rsidRPr="00C31E52">
              <w:rPr>
                <w:rFonts w:ascii="Arial" w:hAnsi="Arial" w:cs="Arial"/>
                <w:b/>
                <w:i/>
              </w:rPr>
              <w:tab/>
            </w:r>
          </w:p>
        </w:tc>
      </w:tr>
    </w:tbl>
    <w:p w14:paraId="6459D15E" w14:textId="77777777" w:rsidR="00CE6580" w:rsidRDefault="00CE6580" w:rsidP="00CE6580">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831"/>
        <w:gridCol w:w="471"/>
        <w:gridCol w:w="2049"/>
        <w:gridCol w:w="2799"/>
      </w:tblGrid>
      <w:tr w:rsidR="00CE6580" w:rsidRPr="00C31E52" w14:paraId="6459D161" w14:textId="77777777" w:rsidTr="00D63EC3">
        <w:trPr>
          <w:trHeight w:val="493"/>
        </w:trPr>
        <w:tc>
          <w:tcPr>
            <w:tcW w:w="1597" w:type="dxa"/>
            <w:tcBorders>
              <w:top w:val="single" w:sz="4" w:space="0" w:color="auto"/>
              <w:bottom w:val="nil"/>
              <w:right w:val="nil"/>
            </w:tcBorders>
            <w:vAlign w:val="bottom"/>
          </w:tcPr>
          <w:p w14:paraId="6459D15F" w14:textId="77777777" w:rsidR="00CE6580" w:rsidRPr="00C31E52" w:rsidRDefault="00CE6580" w:rsidP="00D63EC3">
            <w:pPr>
              <w:jc w:val="left"/>
              <w:rPr>
                <w:rFonts w:ascii="Arial" w:hAnsi="Arial" w:cs="Arial"/>
              </w:rPr>
            </w:pPr>
            <w:r w:rsidRPr="00C31E52">
              <w:rPr>
                <w:rFonts w:ascii="Arial" w:hAnsi="Arial" w:cs="Arial"/>
              </w:rPr>
              <w:t>Cognome e Nome</w:t>
            </w:r>
          </w:p>
        </w:tc>
        <w:tc>
          <w:tcPr>
            <w:tcW w:w="8150" w:type="dxa"/>
            <w:gridSpan w:val="4"/>
            <w:tcBorders>
              <w:top w:val="single" w:sz="4" w:space="0" w:color="auto"/>
              <w:left w:val="nil"/>
              <w:bottom w:val="nil"/>
            </w:tcBorders>
            <w:shd w:val="clear" w:color="auto" w:fill="auto"/>
            <w:vAlign w:val="bottom"/>
          </w:tcPr>
          <w:p w14:paraId="6459D160" w14:textId="77777777" w:rsidR="00CE6580" w:rsidRPr="00C31E52" w:rsidRDefault="00CE6580" w:rsidP="00D63EC3">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6580" w:rsidRPr="00C31E52" w14:paraId="6459D167" w14:textId="77777777" w:rsidTr="00D63EC3">
        <w:trPr>
          <w:trHeight w:val="687"/>
        </w:trPr>
        <w:tc>
          <w:tcPr>
            <w:tcW w:w="1597" w:type="dxa"/>
            <w:tcBorders>
              <w:top w:val="nil"/>
              <w:bottom w:val="nil"/>
              <w:right w:val="nil"/>
            </w:tcBorders>
            <w:vAlign w:val="bottom"/>
          </w:tcPr>
          <w:p w14:paraId="6459D162" w14:textId="77777777" w:rsidR="00CE6580" w:rsidRPr="00C31E52" w:rsidRDefault="00CE6580" w:rsidP="00D63EC3">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shd w:val="clear" w:color="auto" w:fill="auto"/>
            <w:vAlign w:val="bottom"/>
          </w:tcPr>
          <w:p w14:paraId="6459D163" w14:textId="77777777" w:rsidR="00CE6580" w:rsidRPr="00C31E52" w:rsidRDefault="00CE6580" w:rsidP="00D63EC3">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shd w:val="clear" w:color="auto" w:fill="auto"/>
            <w:vAlign w:val="bottom"/>
          </w:tcPr>
          <w:p w14:paraId="6459D164" w14:textId="77777777" w:rsidR="00CE6580" w:rsidRPr="00C31E52" w:rsidRDefault="00CE6580" w:rsidP="00D63EC3">
            <w:pPr>
              <w:jc w:val="left"/>
              <w:rPr>
                <w:rFonts w:ascii="Arial" w:hAnsi="Arial" w:cs="Arial"/>
              </w:rPr>
            </w:pPr>
            <w:r w:rsidRPr="00C31E52">
              <w:rPr>
                <w:rFonts w:ascii="Arial" w:hAnsi="Arial" w:cs="Arial"/>
              </w:rPr>
              <w:t>di</w:t>
            </w:r>
          </w:p>
        </w:tc>
        <w:tc>
          <w:tcPr>
            <w:tcW w:w="2049" w:type="dxa"/>
            <w:tcBorders>
              <w:top w:val="nil"/>
              <w:left w:val="nil"/>
              <w:bottom w:val="nil"/>
              <w:right w:val="nil"/>
            </w:tcBorders>
            <w:shd w:val="clear" w:color="auto" w:fill="auto"/>
            <w:vAlign w:val="bottom"/>
          </w:tcPr>
          <w:p w14:paraId="6459D165" w14:textId="77777777" w:rsidR="00CE6580" w:rsidRPr="00C31E52" w:rsidRDefault="00CE6580" w:rsidP="00D63EC3">
            <w:pPr>
              <w:jc w:val="left"/>
              <w:rPr>
                <w:rFonts w:ascii="Arial" w:hAnsi="Arial" w:cs="Arial"/>
              </w:rPr>
            </w:pPr>
            <w:r w:rsidRPr="00C31E52">
              <w:rPr>
                <w:rFonts w:ascii="Arial" w:hAnsi="Arial" w:cs="Arial"/>
                <w:i/>
                <w:color w:val="808080"/>
              </w:rPr>
              <w:t>_________________</w:t>
            </w:r>
          </w:p>
        </w:tc>
        <w:tc>
          <w:tcPr>
            <w:tcW w:w="2799" w:type="dxa"/>
            <w:tcBorders>
              <w:top w:val="nil"/>
              <w:left w:val="nil"/>
              <w:bottom w:val="nil"/>
            </w:tcBorders>
            <w:shd w:val="clear" w:color="auto" w:fill="auto"/>
            <w:vAlign w:val="bottom"/>
          </w:tcPr>
          <w:p w14:paraId="6459D166" w14:textId="77777777" w:rsidR="00CE6580" w:rsidRPr="00C31E52" w:rsidRDefault="00CE6580" w:rsidP="00D63EC3">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CE6580" w:rsidRPr="00C31E52" w14:paraId="6459D169" w14:textId="77777777" w:rsidTr="00D63EC3">
        <w:trPr>
          <w:trHeight w:val="576"/>
        </w:trPr>
        <w:tc>
          <w:tcPr>
            <w:tcW w:w="9747" w:type="dxa"/>
            <w:gridSpan w:val="5"/>
            <w:tcBorders>
              <w:top w:val="nil"/>
              <w:bottom w:val="single" w:sz="4" w:space="0" w:color="auto"/>
            </w:tcBorders>
            <w:vAlign w:val="center"/>
          </w:tcPr>
          <w:p w14:paraId="6459D168" w14:textId="77777777" w:rsidR="00CE6580" w:rsidRPr="00D76F05" w:rsidRDefault="00CE6580" w:rsidP="00D63EC3">
            <w:pPr>
              <w:jc w:val="left"/>
              <w:rPr>
                <w:rFonts w:ascii="Arial" w:hAnsi="Arial" w:cs="Arial"/>
                <w:color w:val="808080"/>
              </w:rPr>
            </w:pPr>
            <w:r w:rsidRPr="00D76F05">
              <w:rPr>
                <w:rFonts w:ascii="Arial" w:hAnsi="Arial" w:cs="Arial"/>
                <w:i/>
                <w:iCs/>
                <w:color w:val="808080"/>
                <w:sz w:val="16"/>
                <w:szCs w:val="12"/>
              </w:rPr>
              <w:t>N.B. : Tutti gli altri dati relativi al progettista (anagrafici , timbro ecc.) sono contenuti ne</w:t>
            </w:r>
            <w:r>
              <w:rPr>
                <w:rFonts w:ascii="Arial" w:hAnsi="Arial" w:cs="Arial"/>
                <w:i/>
                <w:iCs/>
                <w:color w:val="808080"/>
                <w:sz w:val="16"/>
                <w:szCs w:val="12"/>
              </w:rPr>
              <w:t>l</w:t>
            </w:r>
            <w:r w:rsidRPr="00D76F05">
              <w:rPr>
                <w:rFonts w:ascii="Arial" w:hAnsi="Arial" w:cs="Arial"/>
                <w:i/>
                <w:iCs/>
                <w:color w:val="808080"/>
                <w:sz w:val="16"/>
                <w:szCs w:val="12"/>
              </w:rPr>
              <w:t>l</w:t>
            </w:r>
            <w:r>
              <w:rPr>
                <w:rFonts w:ascii="Arial" w:hAnsi="Arial" w:cs="Arial"/>
                <w:i/>
                <w:iCs/>
                <w:color w:val="808080"/>
                <w:sz w:val="16"/>
                <w:szCs w:val="12"/>
              </w:rPr>
              <w:t>a sezione 2 dell</w:t>
            </w:r>
            <w:r w:rsidRPr="00D76F05">
              <w:rPr>
                <w:rFonts w:ascii="Arial" w:hAnsi="Arial" w:cs="Arial"/>
                <w:i/>
                <w:iCs/>
                <w:color w:val="808080"/>
                <w:sz w:val="16"/>
                <w:szCs w:val="12"/>
              </w:rPr>
              <w:t>’allegato “Soggetti coinvolti”</w:t>
            </w:r>
          </w:p>
        </w:tc>
      </w:tr>
    </w:tbl>
    <w:p w14:paraId="6459D16A" w14:textId="77777777" w:rsidR="00CE6580" w:rsidRDefault="00CE6580" w:rsidP="00CE6580">
      <w:pPr>
        <w:rPr>
          <w:rFonts w:ascii="Arial" w:hAnsi="Arial" w:cs="Arial"/>
        </w:rPr>
      </w:pPr>
      <w:r>
        <w:rPr>
          <w:rFonts w:ascii="Arial" w:hAnsi="Arial" w:cs="Arial"/>
          <w:b/>
        </w:rPr>
        <w:t xml:space="preserve">N.b. </w:t>
      </w:r>
      <w:r>
        <w:rPr>
          <w:rFonts w:ascii="Arial" w:hAnsi="Arial" w:cs="Arial"/>
        </w:rPr>
        <w:t>I dati del progettista coincidono con quelli già indicati, nella sezione 2 dell’Allegato “Soggetti coinvolti”, per il progettista delle opere architettoniche</w:t>
      </w:r>
    </w:p>
    <w:p w14:paraId="6459D16B" w14:textId="77777777" w:rsidR="00CE6580" w:rsidRDefault="00CE6580" w:rsidP="00CE6580">
      <w:pPr>
        <w:rPr>
          <w:rFonts w:ascii="Arial" w:hAnsi="Arial" w:cs="Arial"/>
        </w:rPr>
      </w:pPr>
    </w:p>
    <w:tbl>
      <w:tblPr>
        <w:tblW w:w="0" w:type="auto"/>
        <w:tblLook w:val="01E0" w:firstRow="1" w:lastRow="1" w:firstColumn="1" w:lastColumn="1" w:noHBand="0" w:noVBand="0"/>
      </w:tblPr>
      <w:tblGrid>
        <w:gridCol w:w="9778"/>
      </w:tblGrid>
      <w:tr w:rsidR="00CE6580" w:rsidRPr="00C31E52" w14:paraId="6459D16D" w14:textId="77777777" w:rsidTr="00D63EC3">
        <w:trPr>
          <w:trHeight w:val="335"/>
        </w:trPr>
        <w:tc>
          <w:tcPr>
            <w:tcW w:w="9778" w:type="dxa"/>
            <w:shd w:val="clear" w:color="auto" w:fill="E6E6E6"/>
            <w:vAlign w:val="center"/>
          </w:tcPr>
          <w:p w14:paraId="6459D16C" w14:textId="77777777" w:rsidR="00CE6580" w:rsidRPr="00C31E52" w:rsidRDefault="00CE6580" w:rsidP="00D63EC3">
            <w:pPr>
              <w:jc w:val="left"/>
              <w:rPr>
                <w:rFonts w:ascii="Arial" w:hAnsi="Arial" w:cs="Arial"/>
                <w:b/>
                <w:i/>
              </w:rPr>
            </w:pPr>
            <w:r w:rsidRPr="00C31E52">
              <w:rPr>
                <w:rFonts w:ascii="Arial" w:hAnsi="Arial" w:cs="Arial"/>
                <w:b/>
                <w:i/>
              </w:rPr>
              <w:t>DICHIARAZIONI</w:t>
            </w:r>
            <w:r w:rsidRPr="00C31E52">
              <w:rPr>
                <w:rFonts w:ascii="Arial" w:hAnsi="Arial" w:cs="Arial"/>
                <w:b/>
                <w:i/>
              </w:rPr>
              <w:tab/>
            </w:r>
            <w:r w:rsidRPr="00C31E52">
              <w:rPr>
                <w:rFonts w:ascii="Arial" w:hAnsi="Arial" w:cs="Arial"/>
                <w:b/>
                <w:i/>
              </w:rPr>
              <w:tab/>
              <w:t xml:space="preserve">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14:paraId="6459D16E" w14:textId="77777777" w:rsidR="00CE6580" w:rsidRDefault="00CE6580" w:rsidP="00CE6580">
      <w:pPr>
        <w:rPr>
          <w:rFonts w:ascii="Arial" w:hAnsi="Arial" w:cs="Arial"/>
        </w:rPr>
      </w:pPr>
    </w:p>
    <w:p w14:paraId="6459D16F" w14:textId="77777777" w:rsidR="00CE6580" w:rsidRDefault="00CE6580" w:rsidP="00CE6580">
      <w:pPr>
        <w:rPr>
          <w:rFonts w:ascii="Arial" w:hAnsi="Arial" w:cs="Arial"/>
        </w:rPr>
      </w:pPr>
      <w:r>
        <w:rPr>
          <w:rFonts w:ascii="Arial" w:hAnsi="Arial" w:cs="Arial"/>
        </w:rPr>
        <w:t xml:space="preserve">Il progettista, in qualità di tecnico asseverante, preso atto di assumere la qualità di persona esercente un servizio di pubblica necessità ai sensi degli articoli 359 e 481 del Codice Penale, consapevole che </w:t>
      </w:r>
      <w:r w:rsidRPr="006005BF">
        <w:rPr>
          <w:rFonts w:ascii="Arial" w:hAnsi="Arial" w:cs="Arial"/>
        </w:rPr>
        <w:t xml:space="preserve">le dichiarazioni false, la falsità negli atti e l'uso di atti falsi comportano l'applicazione delle sanzioni penali previste dagli artt. 75 e 76 del </w:t>
      </w:r>
      <w:r>
        <w:rPr>
          <w:rFonts w:ascii="Arial" w:hAnsi="Arial" w:cs="Arial"/>
        </w:rPr>
        <w:t>d.P.R. n.</w:t>
      </w:r>
      <w:r w:rsidRPr="006005BF">
        <w:rPr>
          <w:rFonts w:ascii="Arial" w:hAnsi="Arial" w:cs="Arial"/>
        </w:rPr>
        <w:t xml:space="preserve"> 445/2000 e </w:t>
      </w:r>
      <w:r>
        <w:rPr>
          <w:rFonts w:ascii="Arial" w:hAnsi="Arial" w:cs="Arial"/>
        </w:rPr>
        <w:t>di quelle</w:t>
      </w:r>
      <w:r w:rsidRPr="006005BF">
        <w:rPr>
          <w:rFonts w:ascii="Arial" w:hAnsi="Arial" w:cs="Arial"/>
        </w:rPr>
        <w:t xml:space="preserve"> di cui all'art. 19, comma 6, della </w:t>
      </w:r>
      <w:r>
        <w:rPr>
          <w:rFonts w:ascii="Arial" w:hAnsi="Arial" w:cs="Arial"/>
        </w:rPr>
        <w:t>legge n.</w:t>
      </w:r>
      <w:r w:rsidRPr="006005BF">
        <w:rPr>
          <w:rFonts w:ascii="Arial" w:hAnsi="Arial" w:cs="Arial"/>
        </w:rPr>
        <w:t xml:space="preserve"> 241/1990</w:t>
      </w:r>
      <w:r>
        <w:rPr>
          <w:rFonts w:ascii="Arial" w:hAnsi="Arial" w:cs="Arial"/>
        </w:rPr>
        <w:t xml:space="preserve">, sotto la propria responsabilità </w:t>
      </w:r>
    </w:p>
    <w:p w14:paraId="6459D170" w14:textId="77777777" w:rsidR="00CE6580" w:rsidRDefault="00CE6580" w:rsidP="00CE6580">
      <w:pPr>
        <w:rPr>
          <w:rFonts w:ascii="Arial" w:hAnsi="Arial" w:cs="Arial"/>
        </w:rPr>
      </w:pPr>
    </w:p>
    <w:p w14:paraId="6459D171" w14:textId="77777777" w:rsidR="00CE6580" w:rsidRDefault="00CE6580" w:rsidP="00CE6580">
      <w:pPr>
        <w:pStyle w:val="Titolo1"/>
        <w:rPr>
          <w:rFonts w:ascii="Arial" w:hAnsi="Arial" w:cs="Arial"/>
          <w:bCs w:val="0"/>
        </w:rPr>
      </w:pPr>
      <w:r w:rsidRPr="0033482D">
        <w:rPr>
          <w:rFonts w:ascii="Arial" w:hAnsi="Arial" w:cs="Arial"/>
          <w:bCs w:val="0"/>
        </w:rPr>
        <w:t xml:space="preserve">DICHIARA </w:t>
      </w:r>
    </w:p>
    <w:p w14:paraId="6459D172" w14:textId="77777777" w:rsidR="00CE6580" w:rsidRPr="00017BD3" w:rsidRDefault="00CE6580" w:rsidP="00CE6580"/>
    <w:p w14:paraId="6459D173" w14:textId="007E7C36" w:rsidR="00CE6580" w:rsidRDefault="00CE6580" w:rsidP="00D63EC3">
      <w:pPr>
        <w:numPr>
          <w:ilvl w:val="0"/>
          <w:numId w:val="1"/>
        </w:numPr>
        <w:rPr>
          <w:rFonts w:ascii="Arial" w:hAnsi="Arial" w:cs="Arial"/>
          <w:b/>
          <w:color w:val="808080"/>
        </w:rPr>
      </w:pPr>
      <w:r>
        <w:rPr>
          <w:rFonts w:ascii="Arial" w:hAnsi="Arial" w:cs="Arial"/>
          <w:b/>
          <w:color w:val="808080"/>
        </w:rPr>
        <w:t>Tipologia di intervento e descrizione sintetica delle opere</w:t>
      </w:r>
      <w:r w:rsidR="00B346A7">
        <w:rPr>
          <w:rFonts w:ascii="Arial" w:hAnsi="Arial" w:cs="Arial"/>
          <w:b/>
          <w:color w:val="808080"/>
        </w:rPr>
        <w:t xml:space="preserve"> </w:t>
      </w:r>
    </w:p>
    <w:p w14:paraId="6459D174"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E6580" w14:paraId="6459D189" w14:textId="77777777" w:rsidTr="00BE4F57">
        <w:trPr>
          <w:trHeight w:val="558"/>
        </w:trPr>
        <w:tc>
          <w:tcPr>
            <w:tcW w:w="9778" w:type="dxa"/>
            <w:shd w:val="clear" w:color="auto" w:fill="auto"/>
          </w:tcPr>
          <w:p w14:paraId="6459D175" w14:textId="77777777" w:rsidR="00CE6580" w:rsidRDefault="00CE6580" w:rsidP="00D63EC3"/>
          <w:p w14:paraId="6459D176" w14:textId="77777777" w:rsidR="00CE6580" w:rsidRPr="00CD5EA9" w:rsidRDefault="00CE6580" w:rsidP="00D63EC3">
            <w:pPr>
              <w:rPr>
                <w:rFonts w:ascii="Arial" w:hAnsi="Arial" w:cs="Arial"/>
              </w:rPr>
            </w:pPr>
            <w:r w:rsidRPr="00CD5EA9">
              <w:rPr>
                <w:rFonts w:ascii="Arial" w:hAnsi="Arial" w:cs="Arial"/>
                <w:b/>
              </w:rPr>
              <w:t>che i lavori riguardano l’immobile individuato nella Segnalazione Certificata di Inizio Attività</w:t>
            </w:r>
            <w:r w:rsidRPr="00CD5EA9">
              <w:rPr>
                <w:rFonts w:ascii="Arial" w:hAnsi="Arial" w:cs="Arial"/>
              </w:rPr>
              <w:t xml:space="preserve"> di cui la presente relazione costituisce parte integrante e sostanziale; </w:t>
            </w:r>
          </w:p>
          <w:p w14:paraId="6459D177" w14:textId="77777777" w:rsidR="00CE6580" w:rsidRPr="00CD5EA9" w:rsidRDefault="00CE6580" w:rsidP="00D63EC3">
            <w:pPr>
              <w:rPr>
                <w:rFonts w:ascii="Arial" w:hAnsi="Arial" w:cs="Arial"/>
              </w:rPr>
            </w:pPr>
          </w:p>
          <w:p w14:paraId="1AECD5EC" w14:textId="2BC2B2C6" w:rsidR="00987501" w:rsidRDefault="00CE6580" w:rsidP="00987501">
            <w:pPr>
              <w:numPr>
                <w:ilvl w:val="0"/>
                <w:numId w:val="2"/>
              </w:numPr>
              <w:tabs>
                <w:tab w:val="left" w:pos="709"/>
              </w:tabs>
              <w:spacing w:after="120"/>
              <w:ind w:left="993" w:hanging="633"/>
              <w:contextualSpacing/>
              <w:rPr>
                <w:rFonts w:ascii="Arial" w:hAnsi="Arial" w:cs="Arial"/>
              </w:rPr>
            </w:pPr>
            <w:r w:rsidRPr="001B14C3">
              <w:rPr>
                <w:rFonts w:ascii="Arial" w:hAnsi="Arial" w:cs="Arial"/>
              </w:rPr>
              <w:sym w:font="Wingdings" w:char="F0A8"/>
            </w:r>
            <w:r w:rsidRPr="001B14C3">
              <w:rPr>
                <w:rFonts w:ascii="Arial" w:hAnsi="Arial" w:cs="Arial"/>
              </w:rPr>
              <w:tab/>
            </w:r>
            <w:r w:rsidR="00987501" w:rsidRPr="00987501">
              <w:rPr>
                <w:rFonts w:ascii="Arial" w:hAnsi="Arial" w:cs="Arial"/>
              </w:rPr>
              <w:t xml:space="preserve">che le opere in progetto sono subordinate a </w:t>
            </w:r>
            <w:r w:rsidR="00987501" w:rsidRPr="00987501">
              <w:rPr>
                <w:rFonts w:ascii="Arial" w:hAnsi="Arial" w:cs="Arial"/>
                <w:b/>
              </w:rPr>
              <w:t>Segnalazione Certificata di Inizio Attività</w:t>
            </w:r>
            <w:r w:rsidR="00987501" w:rsidRPr="00987501">
              <w:rPr>
                <w:rFonts w:ascii="Arial" w:hAnsi="Arial" w:cs="Arial"/>
              </w:rPr>
              <w:t xml:space="preserve"> in quanto rientrano nella seguente </w:t>
            </w:r>
            <w:r w:rsidR="00987501" w:rsidRPr="00987501">
              <w:rPr>
                <w:rFonts w:ascii="Arial" w:hAnsi="Arial" w:cs="Arial"/>
                <w:b/>
              </w:rPr>
              <w:t>tipologia di intervento</w:t>
            </w:r>
            <w:r w:rsidR="00987501" w:rsidRPr="00987501">
              <w:rPr>
                <w:rFonts w:ascii="Arial" w:hAnsi="Arial" w:cs="Arial"/>
              </w:rPr>
              <w:t>:</w:t>
            </w:r>
          </w:p>
          <w:p w14:paraId="6459D17A" w14:textId="26389877" w:rsidR="00CE6580" w:rsidRPr="00E70751" w:rsidRDefault="00351705" w:rsidP="00CB119B">
            <w:pPr>
              <w:numPr>
                <w:ilvl w:val="2"/>
                <w:numId w:val="42"/>
              </w:numPr>
              <w:tabs>
                <w:tab w:val="left" w:pos="2127"/>
              </w:tabs>
              <w:spacing w:after="120"/>
              <w:ind w:left="2127" w:hanging="1134"/>
              <w:contextualSpacing/>
              <w:rPr>
                <w:rFonts w:ascii="Arial" w:hAnsi="Arial" w:cs="Arial"/>
              </w:rPr>
            </w:pPr>
            <w:r w:rsidRPr="001B14C3">
              <w:rPr>
                <w:rFonts w:ascii="Arial" w:hAnsi="Arial" w:cs="Arial"/>
              </w:rPr>
              <w:sym w:font="Wingdings" w:char="F0A8"/>
            </w:r>
            <w:r w:rsidRPr="001B14C3">
              <w:rPr>
                <w:rFonts w:ascii="Arial" w:hAnsi="Arial" w:cs="Arial"/>
              </w:rPr>
              <w:tab/>
            </w:r>
            <w:r w:rsidR="00CE6580" w:rsidRPr="00BE4F57">
              <w:rPr>
                <w:rFonts w:ascii="Arial" w:hAnsi="Arial" w:cs="Arial"/>
                <w:b/>
              </w:rPr>
              <w:t>interventi di manutenzione straordinaria</w:t>
            </w:r>
            <w:r w:rsidR="0065410A">
              <w:rPr>
                <w:rFonts w:ascii="Arial" w:hAnsi="Arial" w:cs="Arial"/>
                <w:b/>
              </w:rPr>
              <w:t xml:space="preserve"> </w:t>
            </w:r>
            <w:r w:rsidR="00CE6580" w:rsidRPr="00BE4F57">
              <w:rPr>
                <w:rFonts w:ascii="Arial" w:hAnsi="Arial" w:cs="Arial"/>
                <w:b/>
              </w:rPr>
              <w:t>di cui all'</w:t>
            </w:r>
            <w:r w:rsidR="00CE6580" w:rsidRPr="009E4373">
              <w:rPr>
                <w:rFonts w:ascii="Arial" w:hAnsi="Arial" w:cs="Arial"/>
                <w:b/>
              </w:rPr>
              <w:t>articolo 3, comma 1, lettera b) del d.P.R. n. 380/2001</w:t>
            </w:r>
            <w:r w:rsidR="00CE6580" w:rsidRPr="00BE4F57">
              <w:rPr>
                <w:rFonts w:ascii="Arial" w:hAnsi="Arial" w:cs="Arial"/>
                <w:b/>
              </w:rPr>
              <w:t>, che riguardi le parti strutturali dell’edifici</w:t>
            </w:r>
            <w:r w:rsidR="009E4373">
              <w:rPr>
                <w:rFonts w:ascii="Arial" w:hAnsi="Arial" w:cs="Arial"/>
                <w:b/>
              </w:rPr>
              <w:t xml:space="preserve">o o i prospetti </w:t>
            </w:r>
            <w:r w:rsidR="00CE6580" w:rsidRPr="009E4373">
              <w:rPr>
                <w:rFonts w:ascii="Arial" w:hAnsi="Arial" w:cs="Arial"/>
                <w:b/>
              </w:rPr>
              <w:br/>
              <w:t>(art. 22 comma 1, lettera a) del d.P.R. n. 380/2001 )</w:t>
            </w:r>
          </w:p>
          <w:p w14:paraId="27FAC5AB" w14:textId="62A88B6E" w:rsidR="00E70751" w:rsidRDefault="00E70751" w:rsidP="00FA0812">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00FA0812" w:rsidRPr="00FA0812">
              <w:rPr>
                <w:rFonts w:ascii="Arial" w:hAnsi="Arial" w:cs="Arial"/>
              </w:rPr>
              <w:t xml:space="preserve">Si specifica che l’intervento </w:t>
            </w:r>
            <w:r w:rsidR="00FA0812" w:rsidRPr="00FA0812">
              <w:rPr>
                <w:rFonts w:ascii="Arial" w:hAnsi="Arial" w:cs="Arial"/>
                <w:b/>
                <w:bCs/>
              </w:rPr>
              <w:t>non comporta mutamento di destinazione</w:t>
            </w:r>
            <w:r w:rsidR="00FA0812">
              <w:rPr>
                <w:rFonts w:ascii="Arial" w:hAnsi="Arial" w:cs="Arial"/>
                <w:b/>
                <w:bCs/>
              </w:rPr>
              <w:t xml:space="preserve"> </w:t>
            </w:r>
            <w:r w:rsidR="00FA0812" w:rsidRPr="00FA0812">
              <w:rPr>
                <w:rFonts w:ascii="Arial" w:hAnsi="Arial" w:cs="Arial"/>
                <w:b/>
                <w:bCs/>
              </w:rPr>
              <w:t>d</w:t>
            </w:r>
            <w:r w:rsidR="00FA0812" w:rsidRPr="00FA0812">
              <w:rPr>
                <w:rFonts w:ascii="Arial" w:hAnsi="Arial" w:cs="Arial" w:hint="eastAsia"/>
                <w:b/>
                <w:bCs/>
              </w:rPr>
              <w:t>’</w:t>
            </w:r>
            <w:r w:rsidR="00FA0812" w:rsidRPr="00FA0812">
              <w:rPr>
                <w:rFonts w:ascii="Arial" w:hAnsi="Arial" w:cs="Arial"/>
                <w:b/>
                <w:bCs/>
              </w:rPr>
              <w:t>uso</w:t>
            </w:r>
          </w:p>
          <w:p w14:paraId="60F188FB" w14:textId="378BD176" w:rsidR="00E70751" w:rsidRPr="00F02D29" w:rsidRDefault="00F02D29" w:rsidP="00F02D29">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Pr="00FA0812">
              <w:rPr>
                <w:rFonts w:ascii="Arial" w:hAnsi="Arial" w:cs="Arial"/>
              </w:rPr>
              <w:t xml:space="preserve">Si specifica che l’intervento </w:t>
            </w:r>
            <w:r w:rsidRPr="00FA0812">
              <w:rPr>
                <w:rFonts w:ascii="Arial" w:hAnsi="Arial" w:cs="Arial"/>
                <w:b/>
                <w:bCs/>
              </w:rPr>
              <w:t>comporta mutamento di destinazione</w:t>
            </w:r>
            <w:r>
              <w:rPr>
                <w:rFonts w:ascii="Arial" w:hAnsi="Arial" w:cs="Arial"/>
                <w:b/>
                <w:bCs/>
              </w:rPr>
              <w:t xml:space="preserve"> </w:t>
            </w:r>
            <w:r w:rsidRPr="00FA0812">
              <w:rPr>
                <w:rFonts w:ascii="Arial" w:hAnsi="Arial" w:cs="Arial"/>
                <w:b/>
                <w:bCs/>
              </w:rPr>
              <w:t>d</w:t>
            </w:r>
            <w:r w:rsidRPr="00FA0812">
              <w:rPr>
                <w:rFonts w:ascii="Arial" w:hAnsi="Arial" w:cs="Arial" w:hint="eastAsia"/>
                <w:b/>
                <w:bCs/>
              </w:rPr>
              <w:t>’</w:t>
            </w:r>
            <w:r w:rsidRPr="00FA0812">
              <w:rPr>
                <w:rFonts w:ascii="Arial" w:hAnsi="Arial" w:cs="Arial"/>
                <w:b/>
                <w:bCs/>
              </w:rPr>
              <w:t>uso</w:t>
            </w:r>
          </w:p>
          <w:p w14:paraId="6459D17C" w14:textId="2E64F22A" w:rsidR="00CE6580" w:rsidRPr="00F02D29" w:rsidRDefault="009E4373" w:rsidP="008909FE">
            <w:pPr>
              <w:numPr>
                <w:ilvl w:val="2"/>
                <w:numId w:val="42"/>
              </w:numPr>
              <w:tabs>
                <w:tab w:val="left" w:pos="1701"/>
              </w:tabs>
              <w:spacing w:after="120"/>
              <w:ind w:left="2127" w:hanging="1134"/>
              <w:contextualSpacing/>
              <w:rPr>
                <w:rFonts w:ascii="Arial" w:hAnsi="Arial" w:cs="Arial"/>
              </w:rPr>
            </w:pPr>
            <w:r w:rsidRPr="001B14C3">
              <w:rPr>
                <w:rFonts w:ascii="Arial" w:hAnsi="Arial" w:cs="Arial"/>
              </w:rPr>
              <w:sym w:font="Wingdings" w:char="F0A8"/>
            </w:r>
            <w:r w:rsidRPr="001B14C3">
              <w:rPr>
                <w:rFonts w:ascii="Arial" w:hAnsi="Arial" w:cs="Arial"/>
              </w:rPr>
              <w:tab/>
            </w:r>
            <w:r w:rsidR="00CE6580" w:rsidRPr="009E4373">
              <w:rPr>
                <w:rFonts w:ascii="Arial" w:hAnsi="Arial" w:cs="Arial"/>
                <w:b/>
              </w:rPr>
              <w:t>interventi di restauro e risanamento conservativo di cui all'</w:t>
            </w:r>
            <w:r w:rsidR="00CE6580" w:rsidRPr="00CA2F2E">
              <w:rPr>
                <w:rFonts w:ascii="Arial" w:hAnsi="Arial" w:cs="Arial"/>
                <w:b/>
              </w:rPr>
              <w:t>articolo 3, comma 1, lettera c) del d.P.R. n. 380/2001</w:t>
            </w:r>
            <w:r w:rsidR="00CE6580" w:rsidRPr="009E4373">
              <w:rPr>
                <w:rFonts w:ascii="Arial" w:hAnsi="Arial" w:cs="Arial"/>
                <w:b/>
              </w:rPr>
              <w:t>, qualora riguardino parti strutturali dell’edificio</w:t>
            </w:r>
            <w:r w:rsidR="008909FE">
              <w:rPr>
                <w:rFonts w:ascii="Arial" w:hAnsi="Arial" w:cs="Arial"/>
                <w:b/>
              </w:rPr>
              <w:t xml:space="preserve"> (</w:t>
            </w:r>
            <w:r w:rsidR="00CE6580" w:rsidRPr="00CA2F2E">
              <w:rPr>
                <w:rFonts w:ascii="Arial" w:hAnsi="Arial" w:cs="Arial"/>
                <w:b/>
              </w:rPr>
              <w:t>art. 22 comma 1, lettera b) del d.P.R. n. 380/2001 )</w:t>
            </w:r>
          </w:p>
          <w:p w14:paraId="3E210D2F" w14:textId="77777777" w:rsidR="00F02D29" w:rsidRDefault="00F02D29" w:rsidP="00F02D29">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Pr="00FA0812">
              <w:rPr>
                <w:rFonts w:ascii="Arial" w:hAnsi="Arial" w:cs="Arial"/>
              </w:rPr>
              <w:t xml:space="preserve">Si specifica che l’intervento </w:t>
            </w:r>
            <w:r w:rsidRPr="00FA0812">
              <w:rPr>
                <w:rFonts w:ascii="Arial" w:hAnsi="Arial" w:cs="Arial"/>
                <w:b/>
                <w:bCs/>
              </w:rPr>
              <w:t>non comporta mutamento di destinazione</w:t>
            </w:r>
            <w:r>
              <w:rPr>
                <w:rFonts w:ascii="Arial" w:hAnsi="Arial" w:cs="Arial"/>
                <w:b/>
                <w:bCs/>
              </w:rPr>
              <w:t xml:space="preserve"> </w:t>
            </w:r>
            <w:r w:rsidRPr="00FA0812">
              <w:rPr>
                <w:rFonts w:ascii="Arial" w:hAnsi="Arial" w:cs="Arial"/>
                <w:b/>
                <w:bCs/>
              </w:rPr>
              <w:t>d</w:t>
            </w:r>
            <w:r w:rsidRPr="00FA0812">
              <w:rPr>
                <w:rFonts w:ascii="Arial" w:hAnsi="Arial" w:cs="Arial" w:hint="eastAsia"/>
                <w:b/>
                <w:bCs/>
              </w:rPr>
              <w:t>’</w:t>
            </w:r>
            <w:r w:rsidRPr="00FA0812">
              <w:rPr>
                <w:rFonts w:ascii="Arial" w:hAnsi="Arial" w:cs="Arial"/>
                <w:b/>
                <w:bCs/>
              </w:rPr>
              <w:t>uso</w:t>
            </w:r>
          </w:p>
          <w:p w14:paraId="15038E55" w14:textId="77777777" w:rsidR="00F02D29" w:rsidRPr="00F02D29" w:rsidRDefault="00F02D29" w:rsidP="00F02D29">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Pr="00FA0812">
              <w:rPr>
                <w:rFonts w:ascii="Arial" w:hAnsi="Arial" w:cs="Arial"/>
              </w:rPr>
              <w:t xml:space="preserve">Si specifica che l’intervento </w:t>
            </w:r>
            <w:r w:rsidRPr="00FA0812">
              <w:rPr>
                <w:rFonts w:ascii="Arial" w:hAnsi="Arial" w:cs="Arial"/>
                <w:b/>
                <w:bCs/>
              </w:rPr>
              <w:t>comporta mutamento di destinazione</w:t>
            </w:r>
            <w:r>
              <w:rPr>
                <w:rFonts w:ascii="Arial" w:hAnsi="Arial" w:cs="Arial"/>
                <w:b/>
                <w:bCs/>
              </w:rPr>
              <w:t xml:space="preserve"> </w:t>
            </w:r>
            <w:r w:rsidRPr="00FA0812">
              <w:rPr>
                <w:rFonts w:ascii="Arial" w:hAnsi="Arial" w:cs="Arial"/>
                <w:b/>
                <w:bCs/>
              </w:rPr>
              <w:t>d</w:t>
            </w:r>
            <w:r w:rsidRPr="00FA0812">
              <w:rPr>
                <w:rFonts w:ascii="Arial" w:hAnsi="Arial" w:cs="Arial" w:hint="eastAsia"/>
                <w:b/>
                <w:bCs/>
              </w:rPr>
              <w:t>’</w:t>
            </w:r>
            <w:r w:rsidRPr="00FA0812">
              <w:rPr>
                <w:rFonts w:ascii="Arial" w:hAnsi="Arial" w:cs="Arial"/>
                <w:b/>
                <w:bCs/>
              </w:rPr>
              <w:t>uso</w:t>
            </w:r>
          </w:p>
          <w:p w14:paraId="6459D17E" w14:textId="4E93E258" w:rsidR="00CE6580" w:rsidRPr="00F02D29" w:rsidRDefault="005856D4" w:rsidP="001927DD">
            <w:pPr>
              <w:numPr>
                <w:ilvl w:val="2"/>
                <w:numId w:val="42"/>
              </w:numPr>
              <w:tabs>
                <w:tab w:val="left" w:pos="1701"/>
              </w:tabs>
              <w:spacing w:after="120"/>
              <w:ind w:left="2127" w:hanging="1134"/>
              <w:contextualSpacing/>
              <w:rPr>
                <w:rFonts w:ascii="Arial" w:hAnsi="Arial" w:cs="Arial"/>
              </w:rPr>
            </w:pPr>
            <w:r w:rsidRPr="001B14C3">
              <w:rPr>
                <w:rFonts w:ascii="Arial" w:hAnsi="Arial" w:cs="Arial"/>
              </w:rPr>
              <w:sym w:font="Wingdings" w:char="F0A8"/>
            </w:r>
            <w:r w:rsidRPr="001B14C3">
              <w:rPr>
                <w:rFonts w:ascii="Arial" w:hAnsi="Arial" w:cs="Arial"/>
              </w:rPr>
              <w:tab/>
            </w:r>
            <w:r w:rsidR="00CE6580" w:rsidRPr="005856D4">
              <w:rPr>
                <w:rFonts w:ascii="Arial" w:hAnsi="Arial" w:cs="Arial"/>
                <w:b/>
              </w:rPr>
              <w:t>interventi di ristrutturazione edilizia di cui all'</w:t>
            </w:r>
            <w:r w:rsidR="00CE6580" w:rsidRPr="001927DD">
              <w:rPr>
                <w:rFonts w:ascii="Arial" w:hAnsi="Arial" w:cs="Arial"/>
                <w:b/>
              </w:rPr>
              <w:t>articolo 3, comma 1, lettera d) del d.P.R. n. 380/2001</w:t>
            </w:r>
            <w:r w:rsidR="00CE6580" w:rsidRPr="005856D4">
              <w:rPr>
                <w:rFonts w:ascii="Arial" w:hAnsi="Arial" w:cs="Arial"/>
                <w:b/>
              </w:rPr>
              <w:t>, ad esclusione dei casi di cui all’art. 10 comma 1 lettera c) del D.P.R. 380/2001</w:t>
            </w:r>
            <w:r w:rsidR="00156718">
              <w:rPr>
                <w:rFonts w:ascii="Arial" w:hAnsi="Arial" w:cs="Arial"/>
                <w:b/>
              </w:rPr>
              <w:t xml:space="preserve"> </w:t>
            </w:r>
            <w:r w:rsidR="00CE6580" w:rsidRPr="001927DD">
              <w:rPr>
                <w:rFonts w:ascii="Arial" w:hAnsi="Arial" w:cs="Arial"/>
                <w:b/>
              </w:rPr>
              <w:t>(art. 22 comma 1 lettera c) del d.P.R. n. 380/2001)</w:t>
            </w:r>
          </w:p>
          <w:p w14:paraId="267D8B47" w14:textId="77777777" w:rsidR="00F02D29" w:rsidRDefault="00F02D29" w:rsidP="00F02D29">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Pr="00FA0812">
              <w:rPr>
                <w:rFonts w:ascii="Arial" w:hAnsi="Arial" w:cs="Arial"/>
              </w:rPr>
              <w:t xml:space="preserve">Si specifica che l’intervento </w:t>
            </w:r>
            <w:r w:rsidRPr="00FA0812">
              <w:rPr>
                <w:rFonts w:ascii="Arial" w:hAnsi="Arial" w:cs="Arial"/>
                <w:b/>
                <w:bCs/>
              </w:rPr>
              <w:t>non comporta mutamento di destinazione</w:t>
            </w:r>
            <w:r>
              <w:rPr>
                <w:rFonts w:ascii="Arial" w:hAnsi="Arial" w:cs="Arial"/>
                <w:b/>
                <w:bCs/>
              </w:rPr>
              <w:t xml:space="preserve"> </w:t>
            </w:r>
            <w:r w:rsidRPr="00FA0812">
              <w:rPr>
                <w:rFonts w:ascii="Arial" w:hAnsi="Arial" w:cs="Arial"/>
                <w:b/>
                <w:bCs/>
              </w:rPr>
              <w:t>d</w:t>
            </w:r>
            <w:r w:rsidRPr="00FA0812">
              <w:rPr>
                <w:rFonts w:ascii="Arial" w:hAnsi="Arial" w:cs="Arial" w:hint="eastAsia"/>
                <w:b/>
                <w:bCs/>
              </w:rPr>
              <w:t>’</w:t>
            </w:r>
            <w:r w:rsidRPr="00FA0812">
              <w:rPr>
                <w:rFonts w:ascii="Arial" w:hAnsi="Arial" w:cs="Arial"/>
                <w:b/>
                <w:bCs/>
              </w:rPr>
              <w:t>uso</w:t>
            </w:r>
          </w:p>
          <w:p w14:paraId="3954D7FE" w14:textId="77777777" w:rsidR="00F02D29" w:rsidRPr="00F02D29" w:rsidRDefault="00F02D29" w:rsidP="00F02D29">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Pr="00FA0812">
              <w:rPr>
                <w:rFonts w:ascii="Arial" w:hAnsi="Arial" w:cs="Arial"/>
              </w:rPr>
              <w:t xml:space="preserve">Si specifica che l’intervento </w:t>
            </w:r>
            <w:r w:rsidRPr="00FA0812">
              <w:rPr>
                <w:rFonts w:ascii="Arial" w:hAnsi="Arial" w:cs="Arial"/>
                <w:b/>
                <w:bCs/>
              </w:rPr>
              <w:t>comporta mutamento di destinazione</w:t>
            </w:r>
            <w:r>
              <w:rPr>
                <w:rFonts w:ascii="Arial" w:hAnsi="Arial" w:cs="Arial"/>
                <w:b/>
                <w:bCs/>
              </w:rPr>
              <w:t xml:space="preserve"> </w:t>
            </w:r>
            <w:r w:rsidRPr="00FA0812">
              <w:rPr>
                <w:rFonts w:ascii="Arial" w:hAnsi="Arial" w:cs="Arial"/>
                <w:b/>
                <w:bCs/>
              </w:rPr>
              <w:t>d</w:t>
            </w:r>
            <w:r w:rsidRPr="00FA0812">
              <w:rPr>
                <w:rFonts w:ascii="Arial" w:hAnsi="Arial" w:cs="Arial" w:hint="eastAsia"/>
                <w:b/>
                <w:bCs/>
              </w:rPr>
              <w:t>’</w:t>
            </w:r>
            <w:r w:rsidRPr="00FA0812">
              <w:rPr>
                <w:rFonts w:ascii="Arial" w:hAnsi="Arial" w:cs="Arial"/>
                <w:b/>
                <w:bCs/>
              </w:rPr>
              <w:t>uso</w:t>
            </w:r>
          </w:p>
          <w:p w14:paraId="6459D17F" w14:textId="04748125" w:rsidR="00CE6580" w:rsidRPr="000330DB" w:rsidRDefault="00CE6580" w:rsidP="00BC708F">
            <w:pPr>
              <w:numPr>
                <w:ilvl w:val="2"/>
                <w:numId w:val="42"/>
              </w:numPr>
              <w:tabs>
                <w:tab w:val="left" w:pos="1701"/>
              </w:tabs>
              <w:spacing w:after="120"/>
              <w:ind w:left="2127" w:hanging="1134"/>
              <w:contextualSpacing/>
              <w:rPr>
                <w:rFonts w:ascii="Arial" w:hAnsi="Arial" w:cs="Arial"/>
              </w:rPr>
            </w:pPr>
            <w:r w:rsidRPr="00CD5EA9">
              <w:rPr>
                <w:rFonts w:ascii="Arial" w:hAnsi="Arial" w:cs="Arial"/>
              </w:rPr>
              <w:sym w:font="Wingdings" w:char="F0A8"/>
            </w:r>
            <w:r w:rsidRPr="00BC708F">
              <w:rPr>
                <w:rFonts w:ascii="Arial" w:hAnsi="Arial" w:cs="Arial"/>
              </w:rPr>
              <w:tab/>
            </w:r>
            <w:r w:rsidRPr="00BC708F">
              <w:rPr>
                <w:rFonts w:ascii="Arial" w:hAnsi="Arial" w:cs="Arial"/>
                <w:b/>
              </w:rPr>
              <w:t>varianti in corso d’opera a permessi di costruire, di cui all'</w:t>
            </w:r>
            <w:r w:rsidRPr="000330DB">
              <w:rPr>
                <w:rFonts w:ascii="Arial" w:hAnsi="Arial" w:cs="Arial"/>
                <w:b/>
              </w:rPr>
              <w:t>articolo 22, commi 2 e 2-bis del d.P.R. n. 380/2001</w:t>
            </w:r>
            <w:r w:rsidR="00B70EC0" w:rsidRPr="000330DB">
              <w:rPr>
                <w:rFonts w:ascii="Arial" w:hAnsi="Arial" w:cs="Arial"/>
                <w:b/>
              </w:rPr>
              <w:t xml:space="preserve"> </w:t>
            </w:r>
            <w:r w:rsidR="00B70EC0" w:rsidRPr="001927DD">
              <w:rPr>
                <w:rFonts w:ascii="Arial" w:hAnsi="Arial" w:cs="Arial"/>
                <w:b/>
              </w:rPr>
              <w:t>(d.P.R. n. 380/2001</w:t>
            </w:r>
            <w:r w:rsidR="000330DB">
              <w:rPr>
                <w:rFonts w:ascii="Arial" w:hAnsi="Arial" w:cs="Arial"/>
                <w:b/>
              </w:rPr>
              <w:t>,</w:t>
            </w:r>
            <w:r w:rsidR="00B70EC0">
              <w:rPr>
                <w:rFonts w:ascii="Arial" w:hAnsi="Arial" w:cs="Arial"/>
                <w:b/>
              </w:rPr>
              <w:t xml:space="preserve"> </w:t>
            </w:r>
            <w:r w:rsidR="00B70EC0" w:rsidRPr="001927DD">
              <w:rPr>
                <w:rFonts w:ascii="Arial" w:hAnsi="Arial" w:cs="Arial"/>
                <w:b/>
              </w:rPr>
              <w:t>art. 22</w:t>
            </w:r>
            <w:r w:rsidR="000330DB">
              <w:rPr>
                <w:rFonts w:ascii="Arial" w:hAnsi="Arial" w:cs="Arial"/>
                <w:b/>
              </w:rPr>
              <w:t>,</w:t>
            </w:r>
            <w:r w:rsidR="00B70EC0" w:rsidRPr="001927DD">
              <w:rPr>
                <w:rFonts w:ascii="Arial" w:hAnsi="Arial" w:cs="Arial"/>
                <w:b/>
              </w:rPr>
              <w:t xml:space="preserve"> comm</w:t>
            </w:r>
            <w:r w:rsidR="000330DB">
              <w:rPr>
                <w:rFonts w:ascii="Arial" w:hAnsi="Arial" w:cs="Arial"/>
                <w:b/>
              </w:rPr>
              <w:t>i 2 e 2-bis)</w:t>
            </w:r>
          </w:p>
          <w:p w14:paraId="581C86F1" w14:textId="16F38786" w:rsidR="00B70EC0" w:rsidRDefault="000330DB" w:rsidP="0022585E">
            <w:pPr>
              <w:numPr>
                <w:ilvl w:val="2"/>
                <w:numId w:val="42"/>
              </w:numPr>
              <w:tabs>
                <w:tab w:val="left" w:pos="1701"/>
              </w:tabs>
              <w:spacing w:after="120"/>
              <w:ind w:left="2127" w:hanging="1134"/>
              <w:contextualSpacing/>
              <w:rPr>
                <w:rFonts w:ascii="Arial" w:hAnsi="Arial" w:cs="Arial"/>
                <w:b/>
                <w:bCs/>
              </w:rPr>
            </w:pPr>
            <w:r w:rsidRPr="00CD5EA9">
              <w:rPr>
                <w:rFonts w:ascii="Arial" w:hAnsi="Arial" w:cs="Arial"/>
              </w:rPr>
              <w:sym w:font="Wingdings" w:char="F0A8"/>
            </w:r>
            <w:r w:rsidRPr="00BC708F">
              <w:rPr>
                <w:rFonts w:ascii="Arial" w:hAnsi="Arial" w:cs="Arial"/>
              </w:rPr>
              <w:tab/>
            </w:r>
            <w:r w:rsidR="008F583C" w:rsidRPr="008F583C">
              <w:rPr>
                <w:rFonts w:ascii="Arial" w:hAnsi="Arial" w:cs="Arial"/>
                <w:b/>
                <w:bCs/>
              </w:rPr>
              <w:t>variante in corso d</w:t>
            </w:r>
            <w:r w:rsidR="008F583C" w:rsidRPr="008F583C">
              <w:rPr>
                <w:rFonts w:ascii="Arial" w:hAnsi="Arial" w:cs="Arial" w:hint="eastAsia"/>
                <w:b/>
                <w:bCs/>
              </w:rPr>
              <w:t>’</w:t>
            </w:r>
            <w:r w:rsidR="008F583C" w:rsidRPr="008F583C">
              <w:rPr>
                <w:rFonts w:ascii="Arial" w:hAnsi="Arial" w:cs="Arial"/>
                <w:b/>
                <w:bCs/>
              </w:rPr>
              <w:t>opera a SCIA che si configura come variazione essenziale ai</w:t>
            </w:r>
            <w:r w:rsidR="0022585E">
              <w:rPr>
                <w:rFonts w:ascii="Arial" w:hAnsi="Arial" w:cs="Arial"/>
                <w:b/>
                <w:bCs/>
              </w:rPr>
              <w:t xml:space="preserve"> </w:t>
            </w:r>
            <w:r w:rsidR="008F583C" w:rsidRPr="0022585E">
              <w:rPr>
                <w:rFonts w:ascii="Arial" w:hAnsi="Arial" w:cs="Arial"/>
                <w:b/>
                <w:bCs/>
              </w:rPr>
              <w:t>sensi</w:t>
            </w:r>
            <w:r w:rsidR="0022585E">
              <w:rPr>
                <w:rFonts w:ascii="Arial" w:hAnsi="Arial" w:cs="Arial"/>
                <w:b/>
                <w:bCs/>
              </w:rPr>
              <w:t xml:space="preserve"> </w:t>
            </w:r>
            <w:r w:rsidR="008F583C" w:rsidRPr="0022585E">
              <w:rPr>
                <w:rFonts w:ascii="Arial" w:hAnsi="Arial" w:cs="Arial"/>
                <w:b/>
                <w:bCs/>
              </w:rPr>
              <w:t>dell’art. 32 del d.P.R. n. 380/2001</w:t>
            </w:r>
          </w:p>
          <w:p w14:paraId="7BAEEDAE" w14:textId="71C4BF79" w:rsidR="0022585E" w:rsidRDefault="0022585E" w:rsidP="0022585E">
            <w:pPr>
              <w:numPr>
                <w:ilvl w:val="2"/>
                <w:numId w:val="42"/>
              </w:numPr>
              <w:tabs>
                <w:tab w:val="left" w:pos="1701"/>
              </w:tabs>
              <w:spacing w:after="120"/>
              <w:ind w:left="2127" w:hanging="1134"/>
              <w:contextualSpacing/>
              <w:rPr>
                <w:rFonts w:ascii="Arial" w:hAnsi="Arial" w:cs="Arial"/>
                <w:b/>
                <w:bCs/>
              </w:rPr>
            </w:pPr>
            <w:r w:rsidRPr="00CD5EA9">
              <w:rPr>
                <w:rFonts w:ascii="Arial" w:hAnsi="Arial" w:cs="Arial"/>
              </w:rPr>
              <w:sym w:font="Wingdings" w:char="F0A8"/>
            </w:r>
            <w:r w:rsidRPr="00BC708F">
              <w:rPr>
                <w:rFonts w:ascii="Arial" w:hAnsi="Arial" w:cs="Arial"/>
              </w:rPr>
              <w:tab/>
            </w:r>
            <w:r w:rsidR="00740B41" w:rsidRPr="00740B41">
              <w:rPr>
                <w:rFonts w:ascii="Arial" w:hAnsi="Arial" w:cs="Arial"/>
                <w:b/>
                <w:bCs/>
              </w:rPr>
              <w:t>variante in corso d’opera a SCIA che non costituisce variazione essenziale</w:t>
            </w:r>
          </w:p>
          <w:p w14:paraId="357DDC61" w14:textId="31F0F3B0" w:rsidR="00943ECE" w:rsidRPr="00943ECE" w:rsidRDefault="00740B41" w:rsidP="00943ECE">
            <w:pPr>
              <w:numPr>
                <w:ilvl w:val="2"/>
                <w:numId w:val="42"/>
              </w:numPr>
              <w:tabs>
                <w:tab w:val="left" w:pos="1701"/>
              </w:tabs>
              <w:spacing w:after="120"/>
              <w:ind w:left="2127" w:hanging="1134"/>
              <w:contextualSpacing/>
              <w:rPr>
                <w:rFonts w:ascii="Arial" w:hAnsi="Arial" w:cs="Arial"/>
                <w:b/>
                <w:bCs/>
              </w:rPr>
            </w:pPr>
            <w:r w:rsidRPr="00CD5EA9">
              <w:rPr>
                <w:rFonts w:ascii="Arial" w:hAnsi="Arial" w:cs="Arial"/>
              </w:rPr>
              <w:sym w:font="Wingdings" w:char="F0A8"/>
            </w:r>
            <w:r w:rsidRPr="00BC708F">
              <w:rPr>
                <w:rFonts w:ascii="Arial" w:hAnsi="Arial" w:cs="Arial"/>
              </w:rPr>
              <w:tab/>
            </w:r>
            <w:r w:rsidR="00943ECE" w:rsidRPr="00943ECE">
              <w:rPr>
                <w:rFonts w:ascii="Arial" w:hAnsi="Arial" w:cs="Arial"/>
                <w:b/>
                <w:bCs/>
              </w:rPr>
              <w:t>mutamento di destinazione d'uso</w:t>
            </w:r>
            <w:r w:rsidR="00943ECE" w:rsidRPr="00943ECE">
              <w:rPr>
                <w:rFonts w:ascii="Arial" w:hAnsi="Arial" w:cs="Arial"/>
              </w:rPr>
              <w:t>, nel rispetto delle eventuali normative di settore e</w:t>
            </w:r>
            <w:r w:rsidR="00943ECE">
              <w:rPr>
                <w:rFonts w:ascii="Arial" w:hAnsi="Arial" w:cs="Arial"/>
              </w:rPr>
              <w:t xml:space="preserve"> </w:t>
            </w:r>
            <w:r w:rsidR="00943ECE" w:rsidRPr="00943ECE">
              <w:rPr>
                <w:rFonts w:ascii="Arial" w:hAnsi="Arial" w:cs="Arial"/>
              </w:rPr>
              <w:t>delle specifiche condizioni fissate dagli strumenti urbanistici comunali, della seguente</w:t>
            </w:r>
            <w:r w:rsidR="00943ECE">
              <w:rPr>
                <w:rFonts w:ascii="Arial" w:hAnsi="Arial" w:cs="Arial"/>
              </w:rPr>
              <w:t xml:space="preserve"> </w:t>
            </w:r>
            <w:r w:rsidR="00943ECE" w:rsidRPr="00943ECE">
              <w:rPr>
                <w:rFonts w:ascii="Arial" w:hAnsi="Arial" w:cs="Arial"/>
              </w:rPr>
              <w:t>tipologia:</w:t>
            </w:r>
          </w:p>
          <w:p w14:paraId="7C3568FE" w14:textId="277B84AA" w:rsidR="00943ECE" w:rsidRPr="0020513C" w:rsidRDefault="00943ECE" w:rsidP="0020513C">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0020513C" w:rsidRPr="0020513C">
              <w:rPr>
                <w:rFonts w:ascii="Arial" w:hAnsi="Arial" w:cs="Arial"/>
                <w:b/>
                <w:bCs/>
              </w:rPr>
              <w:t>senza opere (o con opere riconducibili agli interventi di cui all'articolo 6)</w:t>
            </w:r>
            <w:r w:rsidR="0020513C">
              <w:rPr>
                <w:rFonts w:ascii="Arial" w:hAnsi="Arial" w:cs="Arial"/>
                <w:b/>
                <w:bCs/>
              </w:rPr>
              <w:t xml:space="preserve"> </w:t>
            </w:r>
            <w:r w:rsidR="0020513C" w:rsidRPr="0020513C">
              <w:rPr>
                <w:rFonts w:ascii="Arial" w:hAnsi="Arial" w:cs="Arial"/>
                <w:b/>
                <w:bCs/>
              </w:rPr>
              <w:t>di singola unit</w:t>
            </w:r>
            <w:r w:rsidR="0020513C" w:rsidRPr="0020513C">
              <w:rPr>
                <w:rFonts w:ascii="Arial" w:hAnsi="Arial" w:cs="Arial" w:hint="eastAsia"/>
                <w:b/>
                <w:bCs/>
              </w:rPr>
              <w:t>à</w:t>
            </w:r>
            <w:r w:rsidR="0020513C" w:rsidRPr="0020513C">
              <w:rPr>
                <w:rFonts w:ascii="Arial" w:hAnsi="Arial" w:cs="Arial"/>
                <w:b/>
                <w:bCs/>
              </w:rPr>
              <w:t xml:space="preserve"> immobiliare all</w:t>
            </w:r>
            <w:r w:rsidR="0020513C" w:rsidRPr="0020513C">
              <w:rPr>
                <w:rFonts w:ascii="Arial" w:hAnsi="Arial" w:cs="Arial" w:hint="eastAsia"/>
                <w:b/>
                <w:bCs/>
              </w:rPr>
              <w:t>’</w:t>
            </w:r>
            <w:r w:rsidR="0020513C" w:rsidRPr="0020513C">
              <w:rPr>
                <w:rFonts w:ascii="Arial" w:hAnsi="Arial" w:cs="Arial"/>
                <w:b/>
                <w:bCs/>
              </w:rPr>
              <w:t>interno della stessa categoria funzionale</w:t>
            </w:r>
            <w:r w:rsidR="0020513C">
              <w:rPr>
                <w:rFonts w:ascii="Arial" w:hAnsi="Arial" w:cs="Arial"/>
                <w:b/>
                <w:bCs/>
              </w:rPr>
              <w:t xml:space="preserve"> </w:t>
            </w:r>
            <w:r w:rsidR="0020513C" w:rsidRPr="0020513C">
              <w:rPr>
                <w:rFonts w:ascii="Arial" w:hAnsi="Arial" w:cs="Arial"/>
                <w:b/>
                <w:bCs/>
              </w:rPr>
              <w:lastRenderedPageBreak/>
              <w:t>nelle ipotesi di cui all</w:t>
            </w:r>
            <w:r w:rsidR="0020513C" w:rsidRPr="0020513C">
              <w:rPr>
                <w:rFonts w:ascii="Arial" w:hAnsi="Arial" w:cs="Arial" w:hint="eastAsia"/>
                <w:b/>
                <w:bCs/>
              </w:rPr>
              <w:t>’</w:t>
            </w:r>
            <w:r w:rsidR="0020513C" w:rsidRPr="0020513C">
              <w:rPr>
                <w:rFonts w:ascii="Arial" w:hAnsi="Arial" w:cs="Arial"/>
                <w:b/>
                <w:bCs/>
              </w:rPr>
              <w:t>art. 23-ter, comma 1-bis, del d.P.R. n. 380/2001</w:t>
            </w:r>
            <w:r w:rsidR="0020513C" w:rsidRPr="0020513C">
              <w:rPr>
                <w:rFonts w:ascii="Arial" w:hAnsi="Arial" w:cs="Arial"/>
              </w:rPr>
              <w:t>;</w:t>
            </w:r>
          </w:p>
          <w:p w14:paraId="76AA3EBA" w14:textId="388141F7" w:rsidR="00943ECE" w:rsidRDefault="0020513C" w:rsidP="0020513C">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Pr="0020513C">
              <w:rPr>
                <w:rFonts w:ascii="Arial" w:hAnsi="Arial" w:cs="Arial"/>
                <w:b/>
                <w:bCs/>
              </w:rPr>
              <w:t>senza opere (o con opere riconducibili agli interventi di cui all'articolo 6)</w:t>
            </w:r>
            <w:r>
              <w:rPr>
                <w:rFonts w:ascii="Arial" w:hAnsi="Arial" w:cs="Arial"/>
                <w:b/>
                <w:bCs/>
              </w:rPr>
              <w:t xml:space="preserve"> </w:t>
            </w:r>
            <w:r w:rsidRPr="0020513C">
              <w:rPr>
                <w:rFonts w:ascii="Arial" w:hAnsi="Arial" w:cs="Arial"/>
                <w:b/>
                <w:bCs/>
              </w:rPr>
              <w:t>di singola unit</w:t>
            </w:r>
            <w:r w:rsidRPr="0020513C">
              <w:rPr>
                <w:rFonts w:ascii="Arial" w:hAnsi="Arial" w:cs="Arial" w:hint="eastAsia"/>
                <w:b/>
                <w:bCs/>
              </w:rPr>
              <w:t>à</w:t>
            </w:r>
            <w:r w:rsidRPr="0020513C">
              <w:rPr>
                <w:rFonts w:ascii="Arial" w:hAnsi="Arial" w:cs="Arial"/>
                <w:b/>
                <w:bCs/>
              </w:rPr>
              <w:t xml:space="preserve"> immobiliare tra le categorie funzionali di cui al comma 1,</w:t>
            </w:r>
            <w:r>
              <w:rPr>
                <w:rFonts w:ascii="Arial" w:hAnsi="Arial" w:cs="Arial"/>
                <w:b/>
                <w:bCs/>
              </w:rPr>
              <w:t xml:space="preserve"> </w:t>
            </w:r>
            <w:r w:rsidRPr="0020513C">
              <w:rPr>
                <w:rFonts w:ascii="Arial" w:hAnsi="Arial" w:cs="Arial"/>
                <w:b/>
                <w:bCs/>
              </w:rPr>
              <w:t>lettere a), a-bis), b) e c) del d.P.R. n. 380/2001 nelle ipotesi di cui all</w:t>
            </w:r>
            <w:r w:rsidRPr="0020513C">
              <w:rPr>
                <w:rFonts w:ascii="Arial" w:hAnsi="Arial" w:cs="Arial" w:hint="eastAsia"/>
                <w:b/>
                <w:bCs/>
              </w:rPr>
              <w:t>’</w:t>
            </w:r>
            <w:r w:rsidRPr="0020513C">
              <w:rPr>
                <w:rFonts w:ascii="Arial" w:hAnsi="Arial" w:cs="Arial"/>
                <w:b/>
                <w:bCs/>
              </w:rPr>
              <w:t>art. 23-ter, commi 1-ter e 1-quater;</w:t>
            </w:r>
          </w:p>
          <w:p w14:paraId="53667D7D" w14:textId="1FD01AA0" w:rsidR="003F661F" w:rsidRDefault="0020513C" w:rsidP="003F661F">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003F661F" w:rsidRPr="003F661F">
              <w:rPr>
                <w:rFonts w:ascii="Arial" w:hAnsi="Arial" w:cs="Arial"/>
                <w:b/>
                <w:bCs/>
              </w:rPr>
              <w:t>con opere riconducibili agli interventi di cui all'articolo 6-bis di singola</w:t>
            </w:r>
            <w:r w:rsidR="003F661F">
              <w:rPr>
                <w:rFonts w:ascii="Arial" w:hAnsi="Arial" w:cs="Arial"/>
                <w:b/>
                <w:bCs/>
              </w:rPr>
              <w:t xml:space="preserve"> </w:t>
            </w:r>
            <w:r w:rsidR="003F661F" w:rsidRPr="003F661F">
              <w:rPr>
                <w:rFonts w:ascii="Arial" w:hAnsi="Arial" w:cs="Arial"/>
                <w:b/>
                <w:bCs/>
              </w:rPr>
              <w:t>unit</w:t>
            </w:r>
            <w:r w:rsidR="003F661F" w:rsidRPr="003F661F">
              <w:rPr>
                <w:rFonts w:ascii="Arial" w:hAnsi="Arial" w:cs="Arial" w:hint="eastAsia"/>
                <w:b/>
                <w:bCs/>
              </w:rPr>
              <w:t>à</w:t>
            </w:r>
            <w:r w:rsidR="003F661F" w:rsidRPr="003F661F">
              <w:rPr>
                <w:rFonts w:ascii="Arial" w:hAnsi="Arial" w:cs="Arial"/>
                <w:b/>
                <w:bCs/>
              </w:rPr>
              <w:t xml:space="preserve"> immobiliare all</w:t>
            </w:r>
            <w:r w:rsidR="003F661F" w:rsidRPr="003F661F">
              <w:rPr>
                <w:rFonts w:ascii="Arial" w:hAnsi="Arial" w:cs="Arial" w:hint="eastAsia"/>
                <w:b/>
                <w:bCs/>
              </w:rPr>
              <w:t>’</w:t>
            </w:r>
            <w:r w:rsidR="003F661F" w:rsidRPr="003F661F">
              <w:rPr>
                <w:rFonts w:ascii="Arial" w:hAnsi="Arial" w:cs="Arial"/>
                <w:b/>
                <w:bCs/>
              </w:rPr>
              <w:t>interno della stessa categoria funzionale nelle</w:t>
            </w:r>
            <w:r w:rsidR="003F661F">
              <w:rPr>
                <w:rFonts w:ascii="Arial" w:hAnsi="Arial" w:cs="Arial"/>
                <w:b/>
                <w:bCs/>
              </w:rPr>
              <w:t xml:space="preserve"> </w:t>
            </w:r>
            <w:r w:rsidR="003F661F" w:rsidRPr="003F661F">
              <w:rPr>
                <w:rFonts w:ascii="Arial" w:hAnsi="Arial" w:cs="Arial"/>
                <w:b/>
                <w:bCs/>
              </w:rPr>
              <w:t>ipotesi di cui all</w:t>
            </w:r>
            <w:r w:rsidR="003F661F" w:rsidRPr="003F661F">
              <w:rPr>
                <w:rFonts w:ascii="Arial" w:hAnsi="Arial" w:cs="Arial" w:hint="eastAsia"/>
                <w:b/>
                <w:bCs/>
              </w:rPr>
              <w:t>’</w:t>
            </w:r>
            <w:r w:rsidR="003F661F" w:rsidRPr="003F661F">
              <w:rPr>
                <w:rFonts w:ascii="Arial" w:hAnsi="Arial" w:cs="Arial"/>
                <w:b/>
                <w:bCs/>
              </w:rPr>
              <w:t>art. 23-ter, comma 1-bis, del d.P.R. n. 380/2001 (art. 23-ter,</w:t>
            </w:r>
            <w:r w:rsidR="003F661F">
              <w:rPr>
                <w:rFonts w:ascii="Arial" w:hAnsi="Arial" w:cs="Arial"/>
                <w:b/>
                <w:bCs/>
              </w:rPr>
              <w:t xml:space="preserve"> </w:t>
            </w:r>
            <w:r w:rsidR="003F661F" w:rsidRPr="003F661F">
              <w:rPr>
                <w:rFonts w:ascii="Arial" w:hAnsi="Arial" w:cs="Arial"/>
                <w:b/>
                <w:bCs/>
              </w:rPr>
              <w:t>comma 1-quinquies, lettera b);</w:t>
            </w:r>
          </w:p>
          <w:p w14:paraId="5758F17B" w14:textId="11CAF4DA" w:rsidR="00776586" w:rsidRDefault="003F661F" w:rsidP="00776586">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00776586" w:rsidRPr="00776586">
              <w:rPr>
                <w:rFonts w:ascii="Arial" w:hAnsi="Arial" w:cs="Arial"/>
                <w:b/>
                <w:bCs/>
              </w:rPr>
              <w:t>con opere riconducibili agli interventi di cui all'articolo 6-bis di singola</w:t>
            </w:r>
            <w:r w:rsidR="00776586">
              <w:rPr>
                <w:rFonts w:ascii="Arial" w:hAnsi="Arial" w:cs="Arial"/>
                <w:b/>
                <w:bCs/>
              </w:rPr>
              <w:t xml:space="preserve"> </w:t>
            </w:r>
            <w:r w:rsidR="00776586" w:rsidRPr="00776586">
              <w:rPr>
                <w:rFonts w:ascii="Arial" w:hAnsi="Arial" w:cs="Arial"/>
                <w:b/>
                <w:bCs/>
              </w:rPr>
              <w:t>unit</w:t>
            </w:r>
            <w:r w:rsidR="00776586" w:rsidRPr="00776586">
              <w:rPr>
                <w:rFonts w:ascii="Arial" w:hAnsi="Arial" w:cs="Arial" w:hint="eastAsia"/>
                <w:b/>
                <w:bCs/>
              </w:rPr>
              <w:t>à</w:t>
            </w:r>
            <w:r w:rsidR="00776586" w:rsidRPr="00776586">
              <w:rPr>
                <w:rFonts w:ascii="Arial" w:hAnsi="Arial" w:cs="Arial"/>
                <w:b/>
                <w:bCs/>
              </w:rPr>
              <w:t xml:space="preserve"> immobiliare tra le categorie funzionali di cui all</w:t>
            </w:r>
            <w:r w:rsidR="00776586" w:rsidRPr="00776586">
              <w:rPr>
                <w:rFonts w:ascii="Arial" w:hAnsi="Arial" w:cs="Arial" w:hint="eastAsia"/>
                <w:b/>
                <w:bCs/>
              </w:rPr>
              <w:t>’</w:t>
            </w:r>
            <w:r w:rsidR="00776586" w:rsidRPr="00776586">
              <w:rPr>
                <w:rFonts w:ascii="Arial" w:hAnsi="Arial" w:cs="Arial"/>
                <w:b/>
                <w:bCs/>
              </w:rPr>
              <w:t>articolo 23-ter,</w:t>
            </w:r>
            <w:r w:rsidR="00776586">
              <w:rPr>
                <w:rFonts w:ascii="Arial" w:hAnsi="Arial" w:cs="Arial"/>
                <w:b/>
                <w:bCs/>
              </w:rPr>
              <w:t xml:space="preserve"> </w:t>
            </w:r>
            <w:r w:rsidR="00776586" w:rsidRPr="00776586">
              <w:rPr>
                <w:rFonts w:ascii="Arial" w:hAnsi="Arial" w:cs="Arial"/>
                <w:b/>
                <w:bCs/>
              </w:rPr>
              <w:t>comma 1, lettere a), a-bis), b) e c) del d.P.R. n. 380 del 2001, nelle ipotesi</w:t>
            </w:r>
            <w:r w:rsidR="00776586">
              <w:rPr>
                <w:rFonts w:ascii="Arial" w:hAnsi="Arial" w:cs="Arial"/>
                <w:b/>
                <w:bCs/>
              </w:rPr>
              <w:t xml:space="preserve"> </w:t>
            </w:r>
            <w:r w:rsidR="00776586" w:rsidRPr="00776586">
              <w:rPr>
                <w:rFonts w:ascii="Arial" w:hAnsi="Arial" w:cs="Arial"/>
                <w:b/>
                <w:bCs/>
              </w:rPr>
              <w:t>di cui all</w:t>
            </w:r>
            <w:r w:rsidR="00776586" w:rsidRPr="00776586">
              <w:rPr>
                <w:rFonts w:ascii="Arial" w:hAnsi="Arial" w:cs="Arial" w:hint="eastAsia"/>
                <w:b/>
                <w:bCs/>
              </w:rPr>
              <w:t>’</w:t>
            </w:r>
            <w:r w:rsidR="00776586" w:rsidRPr="00776586">
              <w:rPr>
                <w:rFonts w:ascii="Arial" w:hAnsi="Arial" w:cs="Arial"/>
                <w:b/>
                <w:bCs/>
              </w:rPr>
              <w:t>art. 23-ter, commi 1-ter e 1-quater;</w:t>
            </w:r>
          </w:p>
          <w:p w14:paraId="7A267D7A" w14:textId="731BC69D" w:rsidR="00776586" w:rsidRPr="00776586" w:rsidRDefault="00776586" w:rsidP="00776586">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Pr="00776586">
              <w:rPr>
                <w:rFonts w:ascii="Arial" w:hAnsi="Arial" w:cs="Arial"/>
                <w:b/>
                <w:bCs/>
              </w:rPr>
              <w:t>senza opere (o con opere riconducibili agli interventi di cui all'articolo 6)</w:t>
            </w:r>
            <w:r>
              <w:rPr>
                <w:rFonts w:ascii="Arial" w:hAnsi="Arial" w:cs="Arial"/>
                <w:b/>
                <w:bCs/>
              </w:rPr>
              <w:t xml:space="preserve"> </w:t>
            </w:r>
            <w:r w:rsidRPr="00776586">
              <w:rPr>
                <w:rFonts w:ascii="Arial" w:hAnsi="Arial" w:cs="Arial"/>
                <w:b/>
                <w:bCs/>
              </w:rPr>
              <w:t>di un intero immobile all</w:t>
            </w:r>
            <w:r w:rsidRPr="00776586">
              <w:rPr>
                <w:rFonts w:ascii="Arial" w:hAnsi="Arial" w:cs="Arial" w:hint="eastAsia"/>
                <w:b/>
                <w:bCs/>
              </w:rPr>
              <w:t>’</w:t>
            </w:r>
            <w:r w:rsidRPr="00776586">
              <w:rPr>
                <w:rFonts w:ascii="Arial" w:hAnsi="Arial" w:cs="Arial"/>
                <w:b/>
                <w:bCs/>
              </w:rPr>
              <w:t>interno della stessa categoria funzionale nelle</w:t>
            </w:r>
            <w:r>
              <w:rPr>
                <w:rFonts w:ascii="Arial" w:hAnsi="Arial" w:cs="Arial"/>
                <w:b/>
                <w:bCs/>
              </w:rPr>
              <w:t xml:space="preserve"> </w:t>
            </w:r>
            <w:r w:rsidRPr="00776586">
              <w:rPr>
                <w:rFonts w:ascii="Arial" w:hAnsi="Arial" w:cs="Arial"/>
                <w:b/>
                <w:bCs/>
              </w:rPr>
              <w:t>ipotesi di cui all</w:t>
            </w:r>
            <w:r w:rsidRPr="00776586">
              <w:rPr>
                <w:rFonts w:ascii="Arial" w:hAnsi="Arial" w:cs="Arial" w:hint="eastAsia"/>
                <w:b/>
                <w:bCs/>
              </w:rPr>
              <w:t>’</w:t>
            </w:r>
            <w:r w:rsidRPr="00776586">
              <w:rPr>
                <w:rFonts w:ascii="Arial" w:hAnsi="Arial" w:cs="Arial"/>
                <w:b/>
                <w:bCs/>
              </w:rPr>
              <w:t>art. 23-ter, comma 3</w:t>
            </w:r>
            <w:r w:rsidRPr="00776586">
              <w:rPr>
                <w:rFonts w:ascii="Arial" w:hAnsi="Arial" w:cs="Arial"/>
              </w:rPr>
              <w:t xml:space="preserve">;  </w:t>
            </w:r>
          </w:p>
          <w:p w14:paraId="47150E8E" w14:textId="7C4F88A4" w:rsidR="00776586" w:rsidRPr="002813B3" w:rsidRDefault="00776586" w:rsidP="00945CB6">
            <w:pPr>
              <w:numPr>
                <w:ilvl w:val="3"/>
                <w:numId w:val="42"/>
              </w:numPr>
              <w:tabs>
                <w:tab w:val="left" w:pos="2835"/>
              </w:tabs>
              <w:spacing w:after="120"/>
              <w:ind w:left="3261" w:hanging="1134"/>
              <w:contextualSpacing/>
              <w:rPr>
                <w:rFonts w:ascii="Arial" w:hAnsi="Arial" w:cs="Arial"/>
                <w:b/>
                <w:bCs/>
              </w:rPr>
            </w:pPr>
            <w:r w:rsidRPr="001B14C3">
              <w:rPr>
                <w:rFonts w:ascii="Arial" w:hAnsi="Arial" w:cs="Arial"/>
              </w:rPr>
              <w:sym w:font="Wingdings" w:char="F0A8"/>
            </w:r>
            <w:r w:rsidRPr="001B14C3">
              <w:rPr>
                <w:rFonts w:ascii="Arial" w:hAnsi="Arial" w:cs="Arial"/>
              </w:rPr>
              <w:tab/>
            </w:r>
            <w:r w:rsidR="00945CB6" w:rsidRPr="00945CB6">
              <w:rPr>
                <w:rFonts w:ascii="Arial" w:hAnsi="Arial" w:cs="Arial"/>
                <w:b/>
                <w:bCs/>
              </w:rPr>
              <w:t>con opere riconducibili agli interventi di cui all'articolo 6-bis di un intero</w:t>
            </w:r>
            <w:r w:rsidR="00945CB6">
              <w:rPr>
                <w:rFonts w:ascii="Arial" w:hAnsi="Arial" w:cs="Arial"/>
                <w:b/>
                <w:bCs/>
              </w:rPr>
              <w:t xml:space="preserve"> </w:t>
            </w:r>
            <w:r w:rsidR="00945CB6" w:rsidRPr="00945CB6">
              <w:rPr>
                <w:rFonts w:ascii="Arial" w:hAnsi="Arial" w:cs="Arial"/>
                <w:b/>
                <w:bCs/>
              </w:rPr>
              <w:t>immobile all</w:t>
            </w:r>
            <w:r w:rsidR="00945CB6" w:rsidRPr="00945CB6">
              <w:rPr>
                <w:rFonts w:ascii="Arial" w:hAnsi="Arial" w:cs="Arial" w:hint="eastAsia"/>
                <w:b/>
                <w:bCs/>
              </w:rPr>
              <w:t>’</w:t>
            </w:r>
            <w:r w:rsidR="00945CB6" w:rsidRPr="00945CB6">
              <w:rPr>
                <w:rFonts w:ascii="Arial" w:hAnsi="Arial" w:cs="Arial"/>
                <w:b/>
                <w:bCs/>
              </w:rPr>
              <w:t>interno della stessa categoria funzionale nelle ipotesi di cui</w:t>
            </w:r>
            <w:r w:rsidR="00945CB6">
              <w:rPr>
                <w:rFonts w:ascii="Arial" w:hAnsi="Arial" w:cs="Arial"/>
                <w:b/>
                <w:bCs/>
              </w:rPr>
              <w:t xml:space="preserve"> </w:t>
            </w:r>
            <w:r w:rsidR="00945CB6" w:rsidRPr="00945CB6">
              <w:rPr>
                <w:rFonts w:ascii="Arial" w:hAnsi="Arial" w:cs="Arial"/>
                <w:b/>
                <w:bCs/>
              </w:rPr>
              <w:t>all</w:t>
            </w:r>
            <w:r w:rsidR="00945CB6" w:rsidRPr="00945CB6">
              <w:rPr>
                <w:rFonts w:ascii="Arial" w:hAnsi="Arial" w:cs="Arial" w:hint="eastAsia"/>
                <w:b/>
                <w:bCs/>
              </w:rPr>
              <w:t>’</w:t>
            </w:r>
            <w:r w:rsidR="00945CB6" w:rsidRPr="00945CB6">
              <w:rPr>
                <w:rFonts w:ascii="Arial" w:hAnsi="Arial" w:cs="Arial"/>
                <w:b/>
                <w:bCs/>
              </w:rPr>
              <w:t>art. 23-ter, comma 3</w:t>
            </w:r>
            <w:r w:rsidR="00945CB6" w:rsidRPr="00945CB6">
              <w:rPr>
                <w:rFonts w:ascii="Arial" w:hAnsi="Arial" w:cs="Arial"/>
              </w:rPr>
              <w:t xml:space="preserve">;  </w:t>
            </w:r>
          </w:p>
          <w:p w14:paraId="47D5ACDF" w14:textId="77777777" w:rsidR="00CB119B" w:rsidRDefault="00CB119B" w:rsidP="00CB119B">
            <w:pPr>
              <w:numPr>
                <w:ilvl w:val="1"/>
                <w:numId w:val="45"/>
              </w:numPr>
              <w:spacing w:after="120"/>
              <w:ind w:left="1701" w:hanging="708"/>
              <w:contextualSpacing/>
              <w:rPr>
                <w:rFonts w:ascii="Arial" w:hAnsi="Arial" w:cs="Arial"/>
                <w:b/>
                <w:bCs/>
              </w:rPr>
            </w:pPr>
            <w:r w:rsidRPr="00CD5EA9">
              <w:rPr>
                <w:rFonts w:ascii="Arial" w:hAnsi="Arial" w:cs="Arial"/>
              </w:rPr>
              <w:sym w:font="Wingdings" w:char="F0A8"/>
            </w:r>
            <w:r w:rsidRPr="00BC708F">
              <w:rPr>
                <w:rFonts w:ascii="Arial" w:hAnsi="Arial" w:cs="Arial"/>
              </w:rPr>
              <w:tab/>
            </w:r>
            <w:r w:rsidRPr="00CB119B">
              <w:rPr>
                <w:rFonts w:ascii="Arial" w:hAnsi="Arial" w:cs="Arial"/>
                <w:b/>
                <w:bCs/>
              </w:rPr>
              <w:t>Opere removibili, dirette a soddisfare esigenze contingenti, temporanee e stagionali per lo svolgimento di attività, di manifestazioni culturali e sportive, destinate ad essere immediatamente rimosse al cessare della necessità e comunque, entro un termine non superiore ad otto mesi compresi i tempi di allestimento e smontaggio delle strutture. Articolo 3, commi 26 e 27, l.r. n. 17/2016.</w:t>
            </w:r>
          </w:p>
          <w:p w14:paraId="3A8AE24E" w14:textId="4FDF770C" w:rsidR="00CB119B" w:rsidRDefault="00CB119B" w:rsidP="00CB119B">
            <w:pPr>
              <w:numPr>
                <w:ilvl w:val="1"/>
                <w:numId w:val="45"/>
              </w:numPr>
              <w:spacing w:after="120"/>
              <w:ind w:left="1701" w:hanging="708"/>
              <w:contextualSpacing/>
              <w:rPr>
                <w:rFonts w:ascii="Arial" w:hAnsi="Arial" w:cs="Arial"/>
                <w:b/>
                <w:bCs/>
              </w:rPr>
            </w:pPr>
            <w:r w:rsidRPr="00CD5EA9">
              <w:rPr>
                <w:rFonts w:ascii="Arial" w:hAnsi="Arial" w:cs="Arial"/>
              </w:rPr>
              <w:sym w:font="Wingdings" w:char="F0A8"/>
            </w:r>
            <w:r w:rsidRPr="00BC708F">
              <w:rPr>
                <w:rFonts w:ascii="Arial" w:hAnsi="Arial" w:cs="Arial"/>
              </w:rPr>
              <w:tab/>
            </w:r>
            <w:r w:rsidRPr="00CB119B">
              <w:rPr>
                <w:rFonts w:ascii="Arial" w:hAnsi="Arial" w:cs="Arial"/>
                <w:b/>
                <w:bCs/>
              </w:rPr>
              <w:t>Manufatti realizzati con sistemi di prefabbricazione leggera, quali tukul, gusci, capanni, bungalow, monolocali, bilocali, trilocali, non permanentemente infissi al suolo, di cui all’art. 23, comma 4, lett. b), l.r. n. 13/2007, con carattere temporaneo, destinati ed essere smontati al termine della stagione turistica e in ogni caso entro dodici mesi (art. 25 bis, comma 2, l.r. n.13/2007).</w:t>
            </w:r>
          </w:p>
          <w:p w14:paraId="0A786C72" w14:textId="15601E74" w:rsidR="00CB119B" w:rsidRPr="00CB119B" w:rsidRDefault="00CB119B" w:rsidP="00CB119B">
            <w:pPr>
              <w:numPr>
                <w:ilvl w:val="1"/>
                <w:numId w:val="45"/>
              </w:numPr>
              <w:spacing w:after="120"/>
              <w:ind w:left="1701" w:hanging="708"/>
              <w:contextualSpacing/>
              <w:rPr>
                <w:rFonts w:ascii="Arial" w:hAnsi="Arial" w:cs="Arial"/>
                <w:b/>
                <w:bCs/>
              </w:rPr>
            </w:pPr>
            <w:r w:rsidRPr="00CD5EA9">
              <w:rPr>
                <w:rFonts w:ascii="Arial" w:hAnsi="Arial" w:cs="Arial"/>
              </w:rPr>
              <w:sym w:font="Wingdings" w:char="F0A8"/>
            </w:r>
            <w:r w:rsidRPr="00BC708F">
              <w:rPr>
                <w:rFonts w:ascii="Arial" w:hAnsi="Arial" w:cs="Arial"/>
              </w:rPr>
              <w:tab/>
            </w:r>
            <w:r w:rsidRPr="00CB119B">
              <w:rPr>
                <w:rFonts w:ascii="Arial" w:hAnsi="Arial" w:cs="Arial"/>
                <w:b/>
                <w:bCs/>
              </w:rPr>
              <w:t>Pannelli solari termici di sviluppo superiore a 30 metri quadrati, destinati esclusivamente alla produzione di acqua calda e di aria negli edifici pubblici e privati e negli spazi liberi annessi, sempre che non comportino modifiche dei volumi e le superfici delle singole unità immobiliari (art.19, comma 4, lett b), l.r. n. 26/2007)</w:t>
            </w:r>
            <w:r w:rsidRPr="00CB119B">
              <w:rPr>
                <w:rFonts w:ascii="Arial" w:hAnsi="Arial" w:cs="Arial"/>
                <w:b/>
                <w:bCs/>
              </w:rPr>
              <w:footnoteReference w:id="1"/>
            </w:r>
            <w:r w:rsidRPr="00CB119B">
              <w:rPr>
                <w:rFonts w:ascii="Arial" w:hAnsi="Arial" w:cs="Arial"/>
                <w:b/>
                <w:bCs/>
              </w:rPr>
              <w:t>.</w:t>
            </w:r>
          </w:p>
          <w:p w14:paraId="6459D183" w14:textId="37A57166" w:rsidR="00CE6580" w:rsidRPr="0028738E" w:rsidRDefault="00CE6580" w:rsidP="00945CB6">
            <w:pPr>
              <w:numPr>
                <w:ilvl w:val="0"/>
                <w:numId w:val="2"/>
              </w:numPr>
              <w:tabs>
                <w:tab w:val="left" w:pos="709"/>
              </w:tabs>
              <w:spacing w:after="120"/>
              <w:ind w:left="993" w:hanging="633"/>
              <w:contextualSpacing/>
              <w:rPr>
                <w:rFonts w:ascii="Arial" w:hAnsi="Arial" w:cs="Arial"/>
              </w:rPr>
            </w:pPr>
            <w:r w:rsidRPr="00314263">
              <w:rPr>
                <w:rFonts w:ascii="Arial" w:hAnsi="Arial" w:cs="Arial"/>
              </w:rPr>
              <w:sym w:font="Wingdings" w:char="F0A8"/>
            </w:r>
            <w:r w:rsidRPr="00314263">
              <w:rPr>
                <w:rFonts w:ascii="Arial" w:hAnsi="Arial" w:cs="Arial"/>
              </w:rPr>
              <w:tab/>
            </w:r>
            <w:r w:rsidR="00945CB6" w:rsidRPr="00753F3D">
              <w:rPr>
                <w:rFonts w:ascii="Arial" w:hAnsi="Arial" w:cs="Arial"/>
              </w:rPr>
              <w:t xml:space="preserve">la presente </w:t>
            </w:r>
            <w:r w:rsidR="00945CB6" w:rsidRPr="00753F3D">
              <w:rPr>
                <w:rFonts w:ascii="Arial" w:hAnsi="Arial" w:cs="Arial"/>
                <w:b/>
                <w:bCs/>
              </w:rPr>
              <w:t>SCIA è presentata in sanatoria secondo quanto asseverato al successivo quadro</w:t>
            </w:r>
            <w:r w:rsidR="0028738E" w:rsidRPr="00753F3D">
              <w:rPr>
                <w:rFonts w:ascii="Arial" w:hAnsi="Arial" w:cs="Arial"/>
                <w:b/>
                <w:bCs/>
              </w:rPr>
              <w:t xml:space="preserve"> </w:t>
            </w:r>
            <w:r w:rsidR="00945CB6" w:rsidRPr="00753F3D">
              <w:rPr>
                <w:rFonts w:ascii="Arial" w:hAnsi="Arial" w:cs="Arial"/>
                <w:b/>
                <w:bCs/>
              </w:rPr>
              <w:t>“Sanatoria e regolarizzazioni per interventi già realizzati e in corso di esecuzione”</w:t>
            </w:r>
            <w:r w:rsidR="0028738E" w:rsidRPr="00753F3D">
              <w:rPr>
                <w:rFonts w:ascii="Arial" w:hAnsi="Arial" w:cs="Arial"/>
                <w:b/>
                <w:bCs/>
              </w:rPr>
              <w:t>;</w:t>
            </w:r>
          </w:p>
          <w:p w14:paraId="4761435F" w14:textId="170F180E" w:rsidR="0028738E" w:rsidRPr="0028738E" w:rsidRDefault="0028738E" w:rsidP="00945CB6">
            <w:pPr>
              <w:numPr>
                <w:ilvl w:val="0"/>
                <w:numId w:val="2"/>
              </w:numPr>
              <w:tabs>
                <w:tab w:val="left" w:pos="709"/>
              </w:tabs>
              <w:spacing w:after="120"/>
              <w:ind w:left="993" w:hanging="633"/>
              <w:contextualSpacing/>
              <w:rPr>
                <w:rFonts w:ascii="Arial" w:hAnsi="Arial" w:cs="Arial"/>
              </w:rPr>
            </w:pPr>
            <w:r w:rsidRPr="00314263">
              <w:rPr>
                <w:rFonts w:ascii="Arial" w:hAnsi="Arial" w:cs="Arial"/>
              </w:rPr>
              <w:sym w:font="Wingdings" w:char="F0A8"/>
            </w:r>
            <w:r w:rsidRPr="00314263">
              <w:rPr>
                <w:rFonts w:ascii="Arial" w:hAnsi="Arial" w:cs="Arial"/>
              </w:rPr>
              <w:tab/>
            </w:r>
            <w:r w:rsidR="00C24467" w:rsidRPr="00C24467">
              <w:rPr>
                <w:rFonts w:ascii="Arial" w:hAnsi="Arial" w:cs="Arial"/>
              </w:rPr>
              <w:t>e che l’intervento sopra indicato o da sanare consiste in:</w:t>
            </w:r>
          </w:p>
          <w:p w14:paraId="6459D186" w14:textId="5A61ECAC" w:rsidR="00CE6580" w:rsidRDefault="00CE6580" w:rsidP="00C24467">
            <w:pPr>
              <w:tabs>
                <w:tab w:val="left" w:pos="709"/>
              </w:tabs>
              <w:ind w:left="993"/>
              <w:contextualSpacing/>
              <w:rPr>
                <w:rFonts w:ascii="Arial" w:hAnsi="Arial" w:cs="Arial"/>
              </w:rPr>
            </w:pPr>
            <w:r>
              <w:rPr>
                <w:rFonts w:ascii="Arial" w:hAnsi="Arial" w:cs="Arial"/>
              </w:rPr>
              <w:t>______________________________________________________________________________________</w:t>
            </w:r>
          </w:p>
          <w:p w14:paraId="6459D187" w14:textId="73586D12" w:rsidR="00CE6580" w:rsidRDefault="00CE6580" w:rsidP="00C24467">
            <w:pPr>
              <w:ind w:left="993"/>
              <w:rPr>
                <w:rFonts w:ascii="Arial" w:hAnsi="Arial" w:cs="Arial"/>
              </w:rPr>
            </w:pPr>
            <w:r>
              <w:rPr>
                <w:rFonts w:ascii="Arial" w:hAnsi="Arial" w:cs="Arial"/>
              </w:rPr>
              <w:t>______________________________________________________________________________________</w:t>
            </w:r>
          </w:p>
          <w:p w14:paraId="0BB99CAD" w14:textId="6236415B" w:rsidR="00C24467" w:rsidRDefault="00C24467" w:rsidP="00C24467">
            <w:pPr>
              <w:ind w:left="993"/>
              <w:rPr>
                <w:rFonts w:ascii="Arial" w:hAnsi="Arial" w:cs="Arial"/>
              </w:rPr>
            </w:pPr>
            <w:r>
              <w:rPr>
                <w:rFonts w:ascii="Arial" w:hAnsi="Arial" w:cs="Arial"/>
              </w:rPr>
              <w:t>______________________________________________________________________________________</w:t>
            </w:r>
          </w:p>
          <w:p w14:paraId="00D8B0C2" w14:textId="45125FD2" w:rsidR="00C24467" w:rsidRPr="00155BFC" w:rsidRDefault="00C24467" w:rsidP="00C24467">
            <w:pPr>
              <w:ind w:left="993"/>
              <w:rPr>
                <w:rFonts w:ascii="Arial" w:hAnsi="Arial" w:cs="Arial"/>
                <w:sz w:val="16"/>
                <w:vertAlign w:val="superscript"/>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9D188" w14:textId="77777777" w:rsidR="00CE6580" w:rsidRDefault="00CE6580" w:rsidP="00D63EC3"/>
        </w:tc>
      </w:tr>
    </w:tbl>
    <w:p w14:paraId="6459D18A" w14:textId="77777777" w:rsidR="00CE6580" w:rsidRDefault="00CE6580" w:rsidP="00CE6580">
      <w:pPr>
        <w:jc w:val="left"/>
      </w:pPr>
    </w:p>
    <w:p w14:paraId="485F3E44" w14:textId="77777777" w:rsidR="00647768" w:rsidRDefault="00647768" w:rsidP="00CE6580">
      <w:pPr>
        <w:jc w:val="left"/>
      </w:pPr>
    </w:p>
    <w:p w14:paraId="57F4FF72" w14:textId="38692C61" w:rsidR="00AA0D9D" w:rsidRDefault="00AA0D9D" w:rsidP="00AA0D9D">
      <w:pPr>
        <w:rPr>
          <w:rFonts w:ascii="Arial" w:hAnsi="Arial" w:cs="Arial"/>
          <w:b/>
          <w:color w:val="808080"/>
        </w:rPr>
      </w:pPr>
      <w:r>
        <w:rPr>
          <w:rFonts w:ascii="Arial" w:hAnsi="Arial" w:cs="Arial"/>
          <w:b/>
          <w:color w:val="000000"/>
        </w:rPr>
        <w:t>1a)</w:t>
      </w:r>
      <w:r>
        <w:rPr>
          <w:rFonts w:ascii="Arial" w:hAnsi="Arial" w:cs="Arial"/>
          <w:b/>
          <w:color w:val="808080"/>
        </w:rPr>
        <w:t xml:space="preserve"> </w:t>
      </w:r>
      <w:r w:rsidR="00085AD0" w:rsidRPr="00085AD0">
        <w:rPr>
          <w:rFonts w:ascii="Arial" w:hAnsi="Arial" w:cs="Arial"/>
          <w:b/>
          <w:color w:val="808080"/>
        </w:rPr>
        <w:t>Stato legittimo</w:t>
      </w:r>
    </w:p>
    <w:p w14:paraId="6CF8921A" w14:textId="77777777" w:rsidR="00AA0D9D" w:rsidRDefault="00AA0D9D" w:rsidP="00AA0D9D">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A0D9D" w14:paraId="266DF14A" w14:textId="77777777" w:rsidTr="00D032E5">
        <w:trPr>
          <w:trHeight w:val="558"/>
        </w:trPr>
        <w:tc>
          <w:tcPr>
            <w:tcW w:w="9778" w:type="dxa"/>
            <w:shd w:val="clear" w:color="auto" w:fill="auto"/>
          </w:tcPr>
          <w:p w14:paraId="1709D98C" w14:textId="77777777" w:rsidR="00AA0D9D" w:rsidRDefault="00AA0D9D" w:rsidP="00D032E5"/>
          <w:p w14:paraId="3A453E77" w14:textId="3E6F2938" w:rsidR="00AA0D9D" w:rsidRPr="008F4F52" w:rsidRDefault="00085AD0" w:rsidP="00177509">
            <w:pPr>
              <w:spacing w:after="120"/>
              <w:rPr>
                <w:rFonts w:ascii="Arial" w:hAnsi="Arial" w:cs="Arial"/>
                <w:b/>
              </w:rPr>
            </w:pPr>
            <w:r w:rsidRPr="00085AD0">
              <w:rPr>
                <w:rFonts w:ascii="Arial" w:hAnsi="Arial" w:cs="Arial"/>
                <w:b/>
              </w:rPr>
              <w:t xml:space="preserve">che </w:t>
            </w:r>
            <w:r w:rsidRPr="008F4F52">
              <w:rPr>
                <w:rFonts w:ascii="Arial" w:hAnsi="Arial" w:cs="Arial"/>
                <w:b/>
              </w:rPr>
              <w:t>l’attuale stato di fatto dell’immobile oggetto dell’intervento</w:t>
            </w:r>
            <w:r w:rsidR="000D5B8C" w:rsidRPr="008F4F52">
              <w:rPr>
                <w:rFonts w:ascii="Arial" w:hAnsi="Arial" w:cs="Arial"/>
                <w:b/>
              </w:rPr>
              <w:t>:</w:t>
            </w:r>
          </w:p>
          <w:p w14:paraId="489F5BD2" w14:textId="29909E5D" w:rsidR="000D5B8C" w:rsidRPr="008F4F52" w:rsidRDefault="00177509" w:rsidP="00177509">
            <w:pPr>
              <w:spacing w:after="120"/>
              <w:ind w:left="993" w:hanging="851"/>
              <w:rPr>
                <w:rFonts w:ascii="Arial" w:hAnsi="Arial" w:cs="Arial"/>
                <w:b/>
              </w:rPr>
            </w:pPr>
            <w:r>
              <w:rPr>
                <w:rFonts w:ascii="Arial" w:hAnsi="Arial" w:cs="Arial"/>
                <w:b/>
                <w:color w:val="A6A6A6"/>
              </w:rPr>
              <w:t>1a.1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823805" w:rsidRPr="008F4F52">
              <w:rPr>
                <w:rFonts w:ascii="Arial" w:hAnsi="Arial" w:cs="Arial"/>
                <w:b/>
                <w:bCs/>
              </w:rPr>
              <w:t xml:space="preserve">corrisponde allo stato legittimo come risultante </w:t>
            </w:r>
            <w:r w:rsidR="00894EFE" w:rsidRPr="008F4F52">
              <w:rPr>
                <w:rStyle w:val="Rimandonotaapidipagina"/>
                <w:rFonts w:ascii="Arial" w:hAnsi="Arial" w:cs="Arial"/>
                <w:b/>
                <w:bCs/>
              </w:rPr>
              <w:footnoteReference w:id="2"/>
            </w:r>
          </w:p>
          <w:p w14:paraId="6BE01065" w14:textId="65AF75ED" w:rsidR="00AB418B" w:rsidRPr="008F4F52" w:rsidRDefault="0094456E" w:rsidP="009B2CEB">
            <w:pPr>
              <w:spacing w:after="120"/>
              <w:ind w:left="1984" w:hanging="992"/>
              <w:rPr>
                <w:rFonts w:ascii="Arial" w:hAnsi="Arial" w:cs="Arial"/>
              </w:rPr>
            </w:pPr>
            <w:r>
              <w:rPr>
                <w:rFonts w:ascii="Arial" w:hAnsi="Arial" w:cs="Arial"/>
                <w:b/>
                <w:color w:val="A6A6A6"/>
              </w:rPr>
              <w:t>1a.1.1.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AB418B" w:rsidRPr="00AB418B">
              <w:rPr>
                <w:rFonts w:ascii="Arial" w:hAnsi="Arial" w:cs="Arial"/>
                <w:b/>
                <w:bCs/>
              </w:rPr>
              <w:t>dal/i titolo/i o dalla/e pratica/che edilizia/e</w:t>
            </w:r>
            <w:r w:rsidR="00AB418B" w:rsidRPr="00AB418B">
              <w:rPr>
                <w:rFonts w:ascii="Arial" w:hAnsi="Arial" w:cs="Arial"/>
              </w:rPr>
              <w:t xml:space="preserve">, dall’avvenuto </w:t>
            </w:r>
            <w:r w:rsidR="00AB418B" w:rsidRPr="00AB418B">
              <w:rPr>
                <w:rFonts w:ascii="Arial" w:hAnsi="Arial" w:cs="Arial"/>
                <w:b/>
                <w:bCs/>
              </w:rPr>
              <w:t>pagamento di sanzione/i</w:t>
            </w:r>
            <w:r w:rsidR="00AB418B" w:rsidRPr="008F4F52">
              <w:rPr>
                <w:rFonts w:ascii="Arial" w:hAnsi="Arial" w:cs="Arial"/>
                <w:b/>
                <w:bCs/>
              </w:rPr>
              <w:t xml:space="preserve"> </w:t>
            </w:r>
            <w:r w:rsidR="00AB418B" w:rsidRPr="00AB418B">
              <w:rPr>
                <w:rFonts w:ascii="Arial" w:hAnsi="Arial" w:cs="Arial"/>
              </w:rPr>
              <w:t xml:space="preserve">pecuniaria/e e dalla/e </w:t>
            </w:r>
            <w:r w:rsidR="00AB418B" w:rsidRPr="00AB418B">
              <w:rPr>
                <w:rFonts w:ascii="Arial" w:hAnsi="Arial" w:cs="Arial"/>
                <w:b/>
                <w:bCs/>
              </w:rPr>
              <w:t xml:space="preserve">dichiarazione/i di tolleranza di cui all’articolo 34-bis </w:t>
            </w:r>
            <w:r w:rsidR="00AB418B" w:rsidRPr="00AB418B">
              <w:rPr>
                <w:rFonts w:ascii="Arial" w:hAnsi="Arial" w:cs="Arial"/>
              </w:rPr>
              <w:t>messi</w:t>
            </w:r>
            <w:r w:rsidR="00AB418B" w:rsidRPr="008F4F52">
              <w:rPr>
                <w:rFonts w:ascii="Arial" w:hAnsi="Arial" w:cs="Arial"/>
              </w:rPr>
              <w:t xml:space="preserve"> a disposizione da parte del titolare</w:t>
            </w:r>
          </w:p>
          <w:p w14:paraId="51373FD6" w14:textId="69195ACA" w:rsidR="009B2CEB" w:rsidRPr="008F4F52" w:rsidRDefault="009B2CEB" w:rsidP="008F4F52">
            <w:pPr>
              <w:spacing w:after="120"/>
              <w:ind w:left="1984" w:hanging="992"/>
              <w:rPr>
                <w:rFonts w:ascii="Arial" w:hAnsi="Arial" w:cs="Arial"/>
              </w:rPr>
            </w:pPr>
            <w:r w:rsidRPr="008F4F52">
              <w:rPr>
                <w:rFonts w:ascii="Arial" w:hAnsi="Arial" w:cs="Arial"/>
                <w:b/>
                <w:color w:val="A6A6A6"/>
              </w:rPr>
              <w:t>1a.1.2.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8F4F52" w:rsidRPr="008F4F52">
              <w:rPr>
                <w:rFonts w:ascii="Arial" w:hAnsi="Arial" w:cs="Arial"/>
                <w:b/>
                <w:bCs/>
              </w:rPr>
              <w:t xml:space="preserve">dalle tolleranze di cui all’articolo 34-bis </w:t>
            </w:r>
            <w:r w:rsidR="008F4F52" w:rsidRPr="008F4F52">
              <w:rPr>
                <w:rFonts w:ascii="Arial" w:hAnsi="Arial" w:cs="Arial"/>
              </w:rPr>
              <w:t>accertate con la presente Relazione tecnica di asseverazione, di cui al quadro “Dichiarazione di tolleranze di cui all’articolo 34-bis”;</w:t>
            </w:r>
          </w:p>
          <w:p w14:paraId="7C0E71F8" w14:textId="55FE374B" w:rsidR="009B2CEB" w:rsidRPr="008F4F52" w:rsidRDefault="009B2CEB" w:rsidP="008F4F52">
            <w:pPr>
              <w:spacing w:after="120"/>
              <w:ind w:left="1984" w:hanging="992"/>
              <w:rPr>
                <w:rFonts w:ascii="Arial" w:hAnsi="Arial" w:cs="Arial"/>
              </w:rPr>
            </w:pPr>
            <w:r w:rsidRPr="008F4F52">
              <w:rPr>
                <w:rFonts w:ascii="Arial" w:hAnsi="Arial" w:cs="Arial"/>
                <w:b/>
                <w:color w:val="A6A6A6"/>
              </w:rPr>
              <w:lastRenderedPageBreak/>
              <w:t>1a.1.3.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8F4F52" w:rsidRPr="008F4F52">
              <w:rPr>
                <w:rFonts w:ascii="Arial" w:hAnsi="Arial" w:cs="Arial"/>
                <w:b/>
                <w:bCs/>
              </w:rPr>
              <w:t xml:space="preserve">dalla sanatoria </w:t>
            </w:r>
            <w:r w:rsidR="008F4F52" w:rsidRPr="008F4F52">
              <w:rPr>
                <w:rFonts w:ascii="Arial" w:hAnsi="Arial" w:cs="Arial"/>
              </w:rPr>
              <w:t xml:space="preserve">di cui al successivo quadro “Sanatoria </w:t>
            </w:r>
            <w:r w:rsidR="008F4F52" w:rsidRPr="008F4F52">
              <w:rPr>
                <w:rFonts w:ascii="Arial" w:hAnsi="Arial" w:cs="Arial"/>
                <w:b/>
                <w:bCs/>
              </w:rPr>
              <w:t>e regolarizzazioni per interventi già realizzati e in corso di esecuzione</w:t>
            </w:r>
            <w:r w:rsidR="008F4F52" w:rsidRPr="008F4F52">
              <w:rPr>
                <w:rFonts w:ascii="Arial" w:hAnsi="Arial" w:cs="Arial"/>
              </w:rPr>
              <w:t>”.</w:t>
            </w:r>
          </w:p>
          <w:p w14:paraId="3592E903" w14:textId="283848AD" w:rsidR="00A96AF8" w:rsidRPr="00AC6B68" w:rsidRDefault="00AC6B68" w:rsidP="00AC6B68">
            <w:pPr>
              <w:ind w:left="1985" w:hanging="992"/>
              <w:rPr>
                <w:rFonts w:ascii="Arial" w:hAnsi="Arial" w:cs="Arial"/>
              </w:rPr>
            </w:pPr>
            <w:r w:rsidRPr="00AC6B68">
              <w:rPr>
                <w:rFonts w:ascii="Arial" w:hAnsi="Arial" w:cs="Arial"/>
              </w:rPr>
              <w:t>a tal fine allega la documentazione necessaria indicata nel quadro della documentazione allegata</w:t>
            </w:r>
          </w:p>
          <w:p w14:paraId="200622B3" w14:textId="6A56D723" w:rsidR="00A96AF8" w:rsidRDefault="00A96AF8" w:rsidP="00AB418B">
            <w:pPr>
              <w:ind w:left="993"/>
              <w:rPr>
                <w:rFonts w:ascii="Arial" w:hAnsi="Arial" w:cs="Arial"/>
                <w:b/>
                <w:color w:val="A6A6A6"/>
              </w:rPr>
            </w:pPr>
          </w:p>
        </w:tc>
      </w:tr>
    </w:tbl>
    <w:p w14:paraId="11AA8111" w14:textId="77777777" w:rsidR="00F87097" w:rsidRDefault="00F87097" w:rsidP="00F87097">
      <w:pPr>
        <w:jc w:val="left"/>
      </w:pPr>
    </w:p>
    <w:p w14:paraId="6A862557" w14:textId="77777777" w:rsidR="00F87097" w:rsidRDefault="00F87097" w:rsidP="00F87097">
      <w:pPr>
        <w:jc w:val="left"/>
      </w:pPr>
    </w:p>
    <w:p w14:paraId="552617C8" w14:textId="540D35A4" w:rsidR="00F87097" w:rsidRDefault="00F87097" w:rsidP="00F87097">
      <w:pPr>
        <w:rPr>
          <w:rFonts w:ascii="Arial" w:hAnsi="Arial" w:cs="Arial"/>
          <w:b/>
          <w:color w:val="808080"/>
        </w:rPr>
      </w:pPr>
      <w:r w:rsidRPr="00F87097">
        <w:rPr>
          <w:rFonts w:ascii="Arial" w:hAnsi="Arial" w:cs="Arial"/>
          <w:b/>
          <w:color w:val="000000"/>
        </w:rPr>
        <w:t>1</w:t>
      </w:r>
      <w:r w:rsidR="00EE0ED4">
        <w:rPr>
          <w:rFonts w:ascii="Arial" w:hAnsi="Arial" w:cs="Arial"/>
          <w:b/>
          <w:color w:val="000000"/>
        </w:rPr>
        <w:t>b</w:t>
      </w:r>
      <w:r w:rsidRPr="00F87097">
        <w:rPr>
          <w:rFonts w:ascii="Arial" w:hAnsi="Arial" w:cs="Arial"/>
          <w:b/>
          <w:color w:val="000000"/>
        </w:rPr>
        <w:t>)</w:t>
      </w:r>
      <w:r>
        <w:rPr>
          <w:rFonts w:ascii="Arial" w:hAnsi="Arial" w:cs="Arial"/>
          <w:b/>
          <w:color w:val="808080"/>
        </w:rPr>
        <w:t xml:space="preserve"> </w:t>
      </w:r>
      <w:r w:rsidR="00EE0ED4">
        <w:rPr>
          <w:rFonts w:ascii="Arial" w:hAnsi="Arial" w:cs="Arial"/>
          <w:b/>
          <w:color w:val="808080"/>
        </w:rPr>
        <w:t>Dichiarazioni di tolleranze</w:t>
      </w:r>
    </w:p>
    <w:p w14:paraId="316B2CBF" w14:textId="77777777" w:rsidR="00F87097" w:rsidRDefault="00F87097" w:rsidP="00F87097">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87097" w14:paraId="61AAB716" w14:textId="77777777" w:rsidTr="004C0C07">
        <w:trPr>
          <w:trHeight w:val="269"/>
        </w:trPr>
        <w:tc>
          <w:tcPr>
            <w:tcW w:w="9778" w:type="dxa"/>
            <w:shd w:val="clear" w:color="auto" w:fill="auto"/>
          </w:tcPr>
          <w:p w14:paraId="77A07419" w14:textId="77777777" w:rsidR="00F87097" w:rsidRDefault="00F87097" w:rsidP="00D032E5"/>
          <w:p w14:paraId="1B6A7A3B" w14:textId="5CF1ABBB" w:rsidR="00C8792D" w:rsidRPr="008F4F52" w:rsidRDefault="00C8792D" w:rsidP="00D032E5">
            <w:pPr>
              <w:spacing w:after="120"/>
              <w:rPr>
                <w:rFonts w:ascii="Arial" w:hAnsi="Arial" w:cs="Arial"/>
                <w:b/>
              </w:rPr>
            </w:pPr>
            <w:r w:rsidRPr="00C8792D">
              <w:rPr>
                <w:rFonts w:ascii="Arial" w:hAnsi="Arial" w:cs="Arial"/>
                <w:b/>
              </w:rPr>
              <w:t>che l’immobile/U.I. oggetto dell’intervento presenta la/e seguente/i tolleranza/e :</w:t>
            </w:r>
          </w:p>
          <w:p w14:paraId="4B9BCCD1" w14:textId="3AC5333B" w:rsidR="00F87097" w:rsidRDefault="00F87097" w:rsidP="003A13B8">
            <w:pPr>
              <w:spacing w:after="120"/>
              <w:ind w:left="993" w:hanging="851"/>
              <w:rPr>
                <w:rFonts w:ascii="Arial" w:hAnsi="Arial" w:cs="Arial"/>
                <w:b/>
                <w:color w:val="000000"/>
              </w:rPr>
            </w:pPr>
            <w:r w:rsidRPr="00F87097">
              <w:rPr>
                <w:rFonts w:ascii="Arial" w:hAnsi="Arial" w:cs="Arial"/>
                <w:b/>
                <w:color w:val="A6A6A6"/>
              </w:rPr>
              <w:t>1</w:t>
            </w:r>
            <w:r w:rsidR="00C8792D">
              <w:rPr>
                <w:rFonts w:ascii="Arial" w:hAnsi="Arial" w:cs="Arial"/>
                <w:b/>
                <w:color w:val="A6A6A6"/>
              </w:rPr>
              <w:t>b</w:t>
            </w:r>
            <w:r w:rsidRPr="00F87097">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20787A">
              <w:rPr>
                <w:rFonts w:ascii="Arial" w:hAnsi="Arial" w:cs="Arial"/>
                <w:b/>
                <w:bCs/>
                <w:color w:val="000000"/>
              </w:rPr>
              <w:t>TOLLERANZA DI CUI ALL</w:t>
            </w:r>
            <w:r w:rsidR="0020787A">
              <w:rPr>
                <w:rFonts w:ascii="Arial" w:hAnsi="Arial" w:cs="Arial" w:hint="eastAsia"/>
                <w:b/>
                <w:bCs/>
                <w:color w:val="000000"/>
              </w:rPr>
              <w:t>’</w:t>
            </w:r>
            <w:r w:rsidR="0020787A">
              <w:rPr>
                <w:rFonts w:ascii="Arial" w:hAnsi="Arial" w:cs="Arial"/>
                <w:b/>
                <w:bCs/>
                <w:color w:val="000000"/>
              </w:rPr>
              <w:t>ART. 34-BIS, COMMA 1 E 1-TER, SECONDO PERIODO</w:t>
            </w:r>
            <w:r w:rsidR="0020787A">
              <w:rPr>
                <w:rFonts w:ascii="Arial" w:hAnsi="Arial" w:cs="Arial"/>
                <w:color w:val="000000"/>
              </w:rPr>
              <w:t>:</w:t>
            </w:r>
            <w:r w:rsidR="003A13B8">
              <w:rPr>
                <w:rFonts w:ascii="Arial" w:hAnsi="Arial" w:cs="Arial"/>
                <w:color w:val="000000"/>
              </w:rPr>
              <w:t xml:space="preserve"> </w:t>
            </w:r>
            <w:r w:rsidR="0020787A">
              <w:rPr>
                <w:rFonts w:ascii="Arial" w:hAnsi="Arial" w:cs="Arial"/>
                <w:color w:val="000000"/>
              </w:rPr>
              <w:t xml:space="preserve">mancato rispetto dell’altezza, dei distacchi, della cubatura e della superficie coperta e di ogni altro parametro della singola unità immobiliare, nonché scostamento relativo alle misure minime individuate dalle disposizioni in materia di distanze e di requisiti igienico-sanitari, contenuto </w:t>
            </w:r>
            <w:r w:rsidR="0020787A">
              <w:rPr>
                <w:rFonts w:ascii="Arial" w:hAnsi="Arial" w:cs="Arial"/>
                <w:color w:val="000000"/>
                <w:u w:val="single"/>
              </w:rPr>
              <w:t>entro il limite del 2%</w:t>
            </w:r>
            <w:r w:rsidR="0020787A">
              <w:rPr>
                <w:rFonts w:ascii="Arial" w:hAnsi="Arial" w:cs="Arial"/>
                <w:color w:val="000000"/>
              </w:rPr>
              <w:t xml:space="preserve"> delle misure previste dal titolo abilitativo)</w:t>
            </w:r>
          </w:p>
          <w:p w14:paraId="385A3155" w14:textId="7A6AADC7" w:rsidR="0020787A" w:rsidRDefault="0020787A" w:rsidP="003A13B8">
            <w:pPr>
              <w:spacing w:after="120"/>
              <w:ind w:left="993" w:hanging="851"/>
              <w:rPr>
                <w:rFonts w:ascii="Arial" w:hAnsi="Arial" w:cs="Arial"/>
                <w:b/>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DE2D3A">
              <w:rPr>
                <w:rFonts w:ascii="Arial" w:hAnsi="Arial" w:cs="Arial"/>
                <w:b/>
                <w:bCs/>
                <w:color w:val="000000"/>
              </w:rPr>
              <w:t>TOLLERANZA DI CUI ALL</w:t>
            </w:r>
            <w:r w:rsidR="00DE2D3A">
              <w:rPr>
                <w:rFonts w:ascii="Arial" w:hAnsi="Arial" w:cs="Arial" w:hint="eastAsia"/>
                <w:b/>
                <w:bCs/>
                <w:color w:val="000000"/>
              </w:rPr>
              <w:t>’</w:t>
            </w:r>
            <w:r w:rsidR="00DE2D3A">
              <w:rPr>
                <w:rFonts w:ascii="Arial" w:hAnsi="Arial" w:cs="Arial"/>
                <w:b/>
                <w:bCs/>
                <w:color w:val="000000"/>
              </w:rPr>
              <w:t>ART. 34-BIS, COMMI 1-BIS E 1-TER, PRIMO PERIODO</w:t>
            </w:r>
            <w:r w:rsidR="00DE2D3A">
              <w:rPr>
                <w:rFonts w:ascii="Arial" w:hAnsi="Arial" w:cs="Arial"/>
                <w:color w:val="000000"/>
              </w:rPr>
              <w:t xml:space="preserve">: </w:t>
            </w:r>
            <w:r w:rsidR="00DE2D3A">
              <w:rPr>
                <w:rFonts w:ascii="Arial" w:hAnsi="Arial" w:cs="Arial"/>
                <w:bCs/>
                <w:color w:val="000000"/>
              </w:rPr>
              <w:t xml:space="preserve">per intervento realizzato </w:t>
            </w:r>
            <w:r w:rsidR="00DE2D3A">
              <w:rPr>
                <w:rFonts w:ascii="Arial" w:hAnsi="Arial" w:cs="Arial"/>
                <w:b/>
                <w:color w:val="000000"/>
              </w:rPr>
              <w:t>entro il 24 maggio 2024</w:t>
            </w:r>
            <w:r w:rsidR="00DE2D3A">
              <w:rPr>
                <w:rFonts w:ascii="Arial" w:hAnsi="Arial" w:cs="Arial"/>
                <w:bCs/>
                <w:color w:val="000000"/>
              </w:rPr>
              <w:t>, mancato rispetto dell’altezza, dei distacchi, della</w:t>
            </w:r>
            <w:r w:rsidR="003A13B8">
              <w:rPr>
                <w:rFonts w:ascii="Arial" w:hAnsi="Arial" w:cs="Arial"/>
                <w:bCs/>
                <w:color w:val="000000"/>
              </w:rPr>
              <w:t xml:space="preserve"> cubatura e della superficie coperta e di ogni altro parametro della singola unità immobiliare, contenuto nei seguenti limiti delle misure previste dal titolo abilitativo:</w:t>
            </w:r>
          </w:p>
          <w:p w14:paraId="532834CC" w14:textId="7F930E3B" w:rsidR="003A13B8" w:rsidRPr="008F4F52" w:rsidRDefault="003A13B8" w:rsidP="003A13B8">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sidR="00C632EF">
              <w:rPr>
                <w:rFonts w:ascii="Arial" w:hAnsi="Arial" w:cs="Arial"/>
                <w:b/>
                <w:color w:val="A6A6A6"/>
              </w:rPr>
              <w:t>2</w:t>
            </w:r>
            <w:r w:rsidRPr="003A13B8">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C632EF" w:rsidRPr="00C632EF">
              <w:rPr>
                <w:rFonts w:ascii="Arial" w:hAnsi="Arial" w:cs="Arial"/>
                <w:b/>
                <w:bCs/>
              </w:rPr>
              <w:t xml:space="preserve">2%, per le U.I. &gt; 500 mq </w:t>
            </w:r>
            <w:r w:rsidR="00C632EF" w:rsidRPr="00C632EF">
              <w:rPr>
                <w:rFonts w:ascii="Arial" w:hAnsi="Arial" w:cs="Arial"/>
              </w:rPr>
              <w:t>di superficie utile;</w:t>
            </w:r>
          </w:p>
          <w:p w14:paraId="0B725F05" w14:textId="6DC2C071" w:rsidR="00C632EF" w:rsidRPr="008F4F52" w:rsidRDefault="00C632EF" w:rsidP="00C632EF">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sidR="00C0100C">
              <w:rPr>
                <w:rFonts w:ascii="Arial" w:hAnsi="Arial" w:cs="Arial"/>
                <w:b/>
                <w:color w:val="A6A6A6"/>
              </w:rPr>
              <w:t>2</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C0100C" w:rsidRPr="00C0100C">
              <w:rPr>
                <w:rFonts w:ascii="Arial" w:hAnsi="Arial" w:cs="Arial"/>
                <w:b/>
                <w:bCs/>
              </w:rPr>
              <w:t xml:space="preserve">3%, per le U.I. da </w:t>
            </w:r>
            <w:r w:rsidR="00C0100C" w:rsidRPr="00C0100C">
              <w:rPr>
                <w:rFonts w:ascii="Arial" w:hAnsi="Arial" w:cs="Arial" w:hint="eastAsia"/>
                <w:b/>
                <w:bCs/>
              </w:rPr>
              <w:t>≤</w:t>
            </w:r>
            <w:r w:rsidR="00C0100C" w:rsidRPr="00C0100C">
              <w:rPr>
                <w:rFonts w:ascii="Arial" w:hAnsi="Arial" w:cs="Arial"/>
                <w:b/>
                <w:bCs/>
              </w:rPr>
              <w:t xml:space="preserve"> 500 mq a </w:t>
            </w:r>
            <w:r w:rsidR="00C0100C" w:rsidRPr="00C0100C">
              <w:rPr>
                <w:rFonts w:ascii="Arial" w:hAnsi="Arial" w:cs="Arial" w:hint="eastAsia"/>
                <w:b/>
                <w:bCs/>
              </w:rPr>
              <w:t>≥</w:t>
            </w:r>
            <w:r w:rsidR="00C0100C" w:rsidRPr="00C0100C">
              <w:rPr>
                <w:rFonts w:ascii="Arial" w:hAnsi="Arial" w:cs="Arial"/>
                <w:b/>
                <w:bCs/>
              </w:rPr>
              <w:t xml:space="preserve"> 300 mq </w:t>
            </w:r>
            <w:r w:rsidR="00C0100C" w:rsidRPr="00C0100C">
              <w:rPr>
                <w:rFonts w:ascii="Arial" w:hAnsi="Arial" w:cs="Arial"/>
              </w:rPr>
              <w:t>di superficie utile;</w:t>
            </w:r>
          </w:p>
          <w:p w14:paraId="5FC96715" w14:textId="0242EF4A" w:rsidR="00C632EF" w:rsidRPr="008F4F52" w:rsidRDefault="00C632EF" w:rsidP="00C632EF">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sidR="00C0100C">
              <w:rPr>
                <w:rFonts w:ascii="Arial" w:hAnsi="Arial" w:cs="Arial"/>
                <w:b/>
                <w:color w:val="A6A6A6"/>
              </w:rPr>
              <w:t>3</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C0100C" w:rsidRPr="00C0100C">
              <w:rPr>
                <w:rFonts w:ascii="Arial" w:hAnsi="Arial" w:cs="Arial"/>
                <w:b/>
                <w:bCs/>
              </w:rPr>
              <w:t xml:space="preserve">4%, per le U.I. da &lt; 300 mq a </w:t>
            </w:r>
            <w:r w:rsidR="00C0100C" w:rsidRPr="00C0100C">
              <w:rPr>
                <w:rFonts w:ascii="Arial" w:hAnsi="Arial" w:cs="Arial" w:hint="eastAsia"/>
                <w:b/>
                <w:bCs/>
              </w:rPr>
              <w:t>≥</w:t>
            </w:r>
            <w:r w:rsidR="00C0100C" w:rsidRPr="00C0100C">
              <w:rPr>
                <w:rFonts w:ascii="Arial" w:hAnsi="Arial" w:cs="Arial"/>
                <w:b/>
                <w:bCs/>
              </w:rPr>
              <w:t xml:space="preserve"> 100 mq </w:t>
            </w:r>
            <w:r w:rsidR="00C0100C" w:rsidRPr="00C0100C">
              <w:rPr>
                <w:rFonts w:ascii="Arial" w:hAnsi="Arial" w:cs="Arial"/>
              </w:rPr>
              <w:t>di superficie utile;</w:t>
            </w:r>
          </w:p>
          <w:p w14:paraId="2B59EF94" w14:textId="0A6B858C" w:rsidR="00C632EF" w:rsidRPr="008F4F52" w:rsidRDefault="00C632EF" w:rsidP="00C632EF">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sidR="00C0100C">
              <w:rPr>
                <w:rFonts w:ascii="Arial" w:hAnsi="Arial" w:cs="Arial"/>
                <w:b/>
                <w:color w:val="A6A6A6"/>
              </w:rPr>
              <w:t>4</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C0100C" w:rsidRPr="00C0100C">
              <w:rPr>
                <w:rFonts w:ascii="Arial" w:hAnsi="Arial" w:cs="Arial"/>
                <w:b/>
                <w:bCs/>
              </w:rPr>
              <w:t xml:space="preserve">5%, per le U.I. da &lt; 100 mq a </w:t>
            </w:r>
            <w:r w:rsidR="00C0100C" w:rsidRPr="00C0100C">
              <w:rPr>
                <w:rFonts w:ascii="Arial" w:hAnsi="Arial" w:cs="Arial" w:hint="eastAsia"/>
                <w:b/>
                <w:bCs/>
              </w:rPr>
              <w:t>≥</w:t>
            </w:r>
            <w:r w:rsidR="00C0100C" w:rsidRPr="00C0100C">
              <w:rPr>
                <w:rFonts w:ascii="Arial" w:hAnsi="Arial" w:cs="Arial"/>
                <w:b/>
                <w:bCs/>
              </w:rPr>
              <w:t xml:space="preserve"> 60 mq </w:t>
            </w:r>
            <w:r w:rsidR="00C0100C" w:rsidRPr="00C0100C">
              <w:rPr>
                <w:rFonts w:ascii="Arial" w:hAnsi="Arial" w:cs="Arial"/>
              </w:rPr>
              <w:t>di superficie utile;</w:t>
            </w:r>
          </w:p>
          <w:p w14:paraId="2F355141" w14:textId="5E3A3601" w:rsidR="00C632EF" w:rsidRPr="008F4F52" w:rsidRDefault="00C632EF" w:rsidP="00C632EF">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sidR="00C0100C">
              <w:rPr>
                <w:rFonts w:ascii="Arial" w:hAnsi="Arial" w:cs="Arial"/>
                <w:b/>
                <w:color w:val="A6A6A6"/>
              </w:rPr>
              <w:t>5</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C0100C" w:rsidRPr="00C0100C">
              <w:rPr>
                <w:rFonts w:ascii="Arial" w:hAnsi="Arial" w:cs="Arial"/>
                <w:b/>
                <w:bCs/>
              </w:rPr>
              <w:t xml:space="preserve">6%, per le U.I. &lt; 60 mq </w:t>
            </w:r>
            <w:r w:rsidR="00C0100C" w:rsidRPr="00C0100C">
              <w:rPr>
                <w:rFonts w:ascii="Arial" w:hAnsi="Arial" w:cs="Arial"/>
              </w:rPr>
              <w:t>di superficie utile;</w:t>
            </w:r>
          </w:p>
          <w:p w14:paraId="650B5D68" w14:textId="24B0631C" w:rsidR="00DF2F9F" w:rsidRDefault="00DF2F9F" w:rsidP="00DF2F9F">
            <w:pPr>
              <w:spacing w:after="120"/>
              <w:ind w:left="993" w:hanging="851"/>
              <w:rPr>
                <w:rFonts w:ascii="Arial" w:hAnsi="Arial" w:cs="Arial"/>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DF2F9F">
              <w:rPr>
                <w:rFonts w:ascii="Arial" w:hAnsi="Arial" w:cs="Arial"/>
                <w:b/>
                <w:bCs/>
                <w:color w:val="000000"/>
              </w:rPr>
              <w:t>TOLLERANZA DI CUI ALL</w:t>
            </w:r>
            <w:r w:rsidRPr="00DF2F9F">
              <w:rPr>
                <w:rFonts w:ascii="Arial" w:hAnsi="Arial" w:cs="Arial" w:hint="eastAsia"/>
                <w:b/>
                <w:bCs/>
                <w:color w:val="000000"/>
              </w:rPr>
              <w:t>’</w:t>
            </w:r>
            <w:r w:rsidRPr="00DF2F9F">
              <w:rPr>
                <w:rFonts w:ascii="Arial" w:hAnsi="Arial" w:cs="Arial"/>
                <w:b/>
                <w:bCs/>
                <w:color w:val="000000"/>
              </w:rPr>
              <w:t xml:space="preserve">ART. 34-BIS, COMMA 2: </w:t>
            </w:r>
            <w:r w:rsidRPr="00296254">
              <w:rPr>
                <w:rFonts w:ascii="Arial" w:hAnsi="Arial" w:cs="Arial"/>
                <w:color w:val="000000"/>
              </w:rPr>
              <w:t xml:space="preserve">irregolarità geometriche e modifiche alle </w:t>
            </w:r>
            <w:r w:rsidRPr="00DF2F9F">
              <w:rPr>
                <w:rFonts w:ascii="Arial" w:hAnsi="Arial" w:cs="Arial"/>
                <w:color w:val="000000"/>
              </w:rPr>
              <w:t>finiture degli edifici di minima entità', nonché' diversa collocazione di impianti e opere interne,</w:t>
            </w:r>
            <w:r w:rsidRPr="00296254">
              <w:rPr>
                <w:rFonts w:ascii="Arial" w:hAnsi="Arial" w:cs="Arial"/>
                <w:color w:val="000000"/>
              </w:rPr>
              <w:t xml:space="preserve"> </w:t>
            </w:r>
            <w:r w:rsidRPr="00DF2F9F">
              <w:rPr>
                <w:rFonts w:ascii="Arial" w:hAnsi="Arial" w:cs="Arial"/>
                <w:color w:val="000000"/>
              </w:rPr>
              <w:t>eseguite durante i lavori per l'attuazione di titoli abilitativi edilizi, a condizione che non</w:t>
            </w:r>
            <w:r w:rsidRPr="00296254">
              <w:rPr>
                <w:rFonts w:ascii="Arial" w:hAnsi="Arial" w:cs="Arial"/>
                <w:color w:val="000000"/>
              </w:rPr>
              <w:t xml:space="preserve"> </w:t>
            </w:r>
            <w:r w:rsidRPr="00DF2F9F">
              <w:rPr>
                <w:rFonts w:ascii="Arial" w:hAnsi="Arial" w:cs="Arial"/>
                <w:color w:val="000000"/>
              </w:rPr>
              <w:t>comportino violazione della disciplina urbanistica ed edilizia e non pregiudichino l'agibilità</w:t>
            </w:r>
            <w:r w:rsidRPr="00296254">
              <w:rPr>
                <w:rFonts w:ascii="Arial" w:hAnsi="Arial" w:cs="Arial"/>
                <w:color w:val="000000"/>
              </w:rPr>
              <w:t xml:space="preserve"> dell'immobile;</w:t>
            </w:r>
          </w:p>
          <w:p w14:paraId="48017120" w14:textId="1FABB833" w:rsidR="003A13B8" w:rsidRDefault="00296254" w:rsidP="0006111B">
            <w:pPr>
              <w:spacing w:after="120"/>
              <w:ind w:left="993" w:hanging="851"/>
              <w:rPr>
                <w:rFonts w:ascii="Arial" w:hAnsi="Arial" w:cs="Arial"/>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4</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06111B">
              <w:rPr>
                <w:rFonts w:ascii="Arial" w:hAnsi="Arial" w:cs="Arial"/>
                <w:b/>
                <w:bCs/>
                <w:color w:val="000000"/>
              </w:rPr>
              <w:t>TOLLERANZA DI CUI ALL</w:t>
            </w:r>
            <w:r w:rsidR="0006111B">
              <w:rPr>
                <w:rFonts w:ascii="Arial" w:hAnsi="Arial" w:cs="Arial" w:hint="eastAsia"/>
                <w:b/>
                <w:bCs/>
                <w:color w:val="000000"/>
              </w:rPr>
              <w:t>’</w:t>
            </w:r>
            <w:r w:rsidR="0006111B">
              <w:rPr>
                <w:rFonts w:ascii="Arial" w:hAnsi="Arial" w:cs="Arial"/>
                <w:b/>
                <w:bCs/>
                <w:color w:val="000000"/>
              </w:rPr>
              <w:t>ART. 34-BIS, COMMA 2-BIS</w:t>
            </w:r>
            <w:r w:rsidR="0006111B">
              <w:rPr>
                <w:rFonts w:ascii="Arial" w:hAnsi="Arial" w:cs="Arial"/>
                <w:color w:val="000000"/>
              </w:rPr>
              <w:t xml:space="preserve">: per intervento realizzato </w:t>
            </w:r>
            <w:r w:rsidR="0006111B">
              <w:rPr>
                <w:rFonts w:ascii="Arial" w:hAnsi="Arial" w:cs="Arial"/>
                <w:b/>
                <w:bCs/>
                <w:color w:val="000000"/>
              </w:rPr>
              <w:t>entro il 24 maggio 2024,</w:t>
            </w:r>
            <w:r w:rsidR="0006111B">
              <w:rPr>
                <w:rFonts w:ascii="Arial" w:hAnsi="Arial" w:cs="Arial"/>
                <w:color w:val="000000"/>
              </w:rPr>
              <w:t xml:space="preserve"> 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corretti in cantiere e errori materiali di rappresentazione progettuale delle opere;</w:t>
            </w:r>
          </w:p>
          <w:p w14:paraId="432A4546" w14:textId="7C13F100" w:rsidR="007C7E47" w:rsidRDefault="007C7E47" w:rsidP="007C7E47">
            <w:pPr>
              <w:spacing w:after="120"/>
              <w:ind w:left="993" w:hanging="851"/>
              <w:rPr>
                <w:rFonts w:ascii="Arial" w:hAnsi="Arial" w:cs="Arial"/>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5</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7C7E47">
              <w:rPr>
                <w:rFonts w:ascii="Arial" w:hAnsi="Arial" w:cs="Arial"/>
                <w:b/>
                <w:bCs/>
                <w:color w:val="000000"/>
              </w:rPr>
              <w:t>TOLLERANZA DI CUI ALL</w:t>
            </w:r>
            <w:r w:rsidRPr="007C7E47">
              <w:rPr>
                <w:rFonts w:ascii="Arial" w:hAnsi="Arial" w:cs="Arial" w:hint="eastAsia"/>
                <w:b/>
                <w:bCs/>
                <w:color w:val="000000"/>
              </w:rPr>
              <w:t>’</w:t>
            </w:r>
            <w:r w:rsidRPr="007C7E47">
              <w:rPr>
                <w:rFonts w:ascii="Arial" w:hAnsi="Arial" w:cs="Arial"/>
                <w:b/>
                <w:bCs/>
                <w:color w:val="000000"/>
              </w:rPr>
              <w:t>ART. 34-TER, COMMA 4</w:t>
            </w:r>
            <w:r w:rsidRPr="007C7E47">
              <w:rPr>
                <w:rFonts w:ascii="Arial" w:hAnsi="Arial" w:cs="Arial"/>
                <w:color w:val="000000"/>
              </w:rPr>
              <w:t>: parziali difformità, realizzate durante</w:t>
            </w:r>
            <w:r>
              <w:rPr>
                <w:rFonts w:ascii="Arial" w:hAnsi="Arial" w:cs="Arial"/>
                <w:color w:val="000000"/>
              </w:rPr>
              <w:t xml:space="preserve"> </w:t>
            </w:r>
            <w:r w:rsidRPr="007C7E47">
              <w:rPr>
                <w:rFonts w:ascii="Arial" w:hAnsi="Arial" w:cs="Arial"/>
                <w:color w:val="000000"/>
              </w:rPr>
              <w:t>l'esecuzione dei lavori oggetto di un titolo abilitativo, accertate all'esito di sopralluogo o</w:t>
            </w:r>
            <w:r>
              <w:rPr>
                <w:rFonts w:ascii="Arial" w:hAnsi="Arial" w:cs="Arial"/>
                <w:color w:val="000000"/>
              </w:rPr>
              <w:t xml:space="preserve"> </w:t>
            </w:r>
            <w:r w:rsidRPr="007C7E47">
              <w:rPr>
                <w:rFonts w:ascii="Arial" w:hAnsi="Arial" w:cs="Arial"/>
                <w:color w:val="000000"/>
              </w:rPr>
              <w:t>ispezione dai funzionari incaricati di effettuare verifiche di conformità edilizia, rispetto alle quali</w:t>
            </w:r>
            <w:r>
              <w:rPr>
                <w:rFonts w:ascii="Arial" w:hAnsi="Arial" w:cs="Arial"/>
                <w:color w:val="000000"/>
              </w:rPr>
              <w:t xml:space="preserve"> </w:t>
            </w:r>
            <w:r w:rsidRPr="007C7E47">
              <w:rPr>
                <w:rFonts w:ascii="Arial" w:hAnsi="Arial" w:cs="Arial"/>
                <w:color w:val="000000"/>
              </w:rPr>
              <w:t>non sia seguito un ordine di demolizione o di riduzione in pristino e sia stata rilasciata nelle</w:t>
            </w:r>
            <w:r>
              <w:rPr>
                <w:rFonts w:ascii="Arial" w:hAnsi="Arial" w:cs="Arial"/>
                <w:color w:val="000000"/>
              </w:rPr>
              <w:t xml:space="preserve"> </w:t>
            </w:r>
            <w:r w:rsidRPr="007C7E47">
              <w:rPr>
                <w:rFonts w:ascii="Arial" w:hAnsi="Arial" w:cs="Arial"/>
                <w:color w:val="000000"/>
              </w:rPr>
              <w:t>forme previste dalla legge la certificazione di abitabilità/agibilità nelle forme previste dalla</w:t>
            </w:r>
            <w:r>
              <w:rPr>
                <w:rFonts w:ascii="Arial" w:hAnsi="Arial" w:cs="Arial"/>
                <w:color w:val="000000"/>
              </w:rPr>
              <w:t xml:space="preserve"> </w:t>
            </w:r>
            <w:r w:rsidRPr="007C7E47">
              <w:rPr>
                <w:rFonts w:ascii="Arial" w:hAnsi="Arial" w:cs="Arial"/>
                <w:color w:val="000000"/>
              </w:rPr>
              <w:t>legge, non annullabile ai sensi dell’articolo 21-nonies della legge 7 agosto 1990, n. 241.</w:t>
            </w:r>
          </w:p>
          <w:p w14:paraId="114B6C40" w14:textId="1BC29BFA" w:rsidR="001F4C40" w:rsidRDefault="001F4C40" w:rsidP="001F4C40">
            <w:pPr>
              <w:spacing w:after="120"/>
              <w:ind w:left="142"/>
              <w:rPr>
                <w:rFonts w:ascii="Arial" w:hAnsi="Arial" w:cs="Arial"/>
                <w:color w:val="000000"/>
              </w:rPr>
            </w:pPr>
            <w:r w:rsidRPr="001F4C40">
              <w:rPr>
                <w:rFonts w:ascii="Arial" w:hAnsi="Arial" w:cs="Arial"/>
                <w:color w:val="000000"/>
              </w:rPr>
              <w:t xml:space="preserve">Pertanto, relativamente alla/e tolleranza/e sopra indicata/e, </w:t>
            </w:r>
            <w:r w:rsidRPr="001F4C40">
              <w:rPr>
                <w:rFonts w:ascii="Arial" w:hAnsi="Arial" w:cs="Arial"/>
                <w:b/>
                <w:bCs/>
                <w:color w:val="000000"/>
              </w:rPr>
              <w:t>allega la documentazione necessaria</w:t>
            </w:r>
            <w:r>
              <w:rPr>
                <w:rFonts w:ascii="Arial" w:hAnsi="Arial" w:cs="Arial"/>
                <w:b/>
                <w:bCs/>
                <w:color w:val="000000"/>
              </w:rPr>
              <w:t xml:space="preserve"> </w:t>
            </w:r>
            <w:r w:rsidRPr="001F4C40">
              <w:rPr>
                <w:rFonts w:ascii="Arial" w:hAnsi="Arial" w:cs="Arial"/>
                <w:color w:val="000000"/>
              </w:rPr>
              <w:t>indicata nel quadro della documentazione allegata</w:t>
            </w:r>
            <w:r>
              <w:rPr>
                <w:rFonts w:ascii="Arial" w:hAnsi="Arial" w:cs="Arial"/>
                <w:color w:val="000000"/>
              </w:rPr>
              <w:t>.</w:t>
            </w:r>
          </w:p>
          <w:p w14:paraId="4065C851" w14:textId="7DC04335" w:rsidR="001F4C40" w:rsidRPr="001F4C40" w:rsidRDefault="00164CD3" w:rsidP="00164CD3">
            <w:pPr>
              <w:spacing w:after="120"/>
              <w:ind w:left="142"/>
              <w:rPr>
                <w:rFonts w:ascii="Arial" w:hAnsi="Arial" w:cs="Arial"/>
                <w:b/>
                <w:bCs/>
                <w:color w:val="000000"/>
              </w:rPr>
            </w:pPr>
            <w:r w:rsidRPr="00164CD3">
              <w:rPr>
                <w:rFonts w:ascii="Arial" w:hAnsi="Arial" w:cs="Arial"/>
                <w:b/>
                <w:bCs/>
                <w:color w:val="000000"/>
              </w:rPr>
              <w:t>Quanto alla rilevanza sismica della/e tolleranza/e sopra indicata/e, ai sensi dell’art. 34-bis, comma 3-bis:</w:t>
            </w:r>
          </w:p>
          <w:p w14:paraId="71975A16" w14:textId="00CC9BD7" w:rsidR="00164CD3" w:rsidRPr="003839FD" w:rsidRDefault="00164CD3" w:rsidP="003839FD">
            <w:pPr>
              <w:spacing w:after="120"/>
              <w:ind w:left="993" w:hanging="851"/>
              <w:rPr>
                <w:rFonts w:ascii="Arial" w:hAnsi="Arial" w:cs="Arial"/>
                <w:bCs/>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6</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3839FD">
              <w:rPr>
                <w:rFonts w:ascii="Arial" w:hAnsi="Arial" w:cs="Arial"/>
                <w:b/>
                <w:bCs/>
                <w:color w:val="000000"/>
              </w:rPr>
              <w:t>d</w:t>
            </w:r>
            <w:r w:rsidR="003839FD">
              <w:rPr>
                <w:rFonts w:ascii="Arial" w:hAnsi="Arial" w:cs="Arial" w:hint="eastAsia"/>
                <w:b/>
                <w:bCs/>
                <w:color w:val="000000"/>
              </w:rPr>
              <w:t>à</w:t>
            </w:r>
            <w:r w:rsidR="003839FD">
              <w:rPr>
                <w:rFonts w:ascii="Arial" w:hAnsi="Arial" w:cs="Arial"/>
                <w:b/>
                <w:bCs/>
                <w:color w:val="000000"/>
              </w:rPr>
              <w:t xml:space="preserve"> atto </w:t>
            </w:r>
            <w:r w:rsidR="003839FD">
              <w:rPr>
                <w:rFonts w:ascii="Arial" w:hAnsi="Arial" w:cs="Arial"/>
                <w:bCs/>
                <w:color w:val="000000"/>
              </w:rPr>
              <w:t>che l’immobile interessato dalla tolleranza è ubicato in</w:t>
            </w:r>
            <w:r w:rsidR="003839FD">
              <w:rPr>
                <w:rFonts w:ascii="Arial" w:hAnsi="Arial" w:cs="Arial"/>
                <w:b/>
                <w:color w:val="000000"/>
              </w:rPr>
              <w:t xml:space="preserve"> </w:t>
            </w:r>
            <w:r w:rsidR="003839FD">
              <w:rPr>
                <w:rFonts w:ascii="Arial" w:hAnsi="Arial" w:cs="Arial"/>
                <w:b/>
                <w:bCs/>
                <w:color w:val="000000"/>
              </w:rPr>
              <w:t>zona sismica a bassa sismicit</w:t>
            </w:r>
            <w:r w:rsidR="003839FD">
              <w:rPr>
                <w:rFonts w:ascii="Arial" w:hAnsi="Arial" w:cs="Arial" w:hint="eastAsia"/>
                <w:b/>
                <w:bCs/>
                <w:color w:val="000000"/>
              </w:rPr>
              <w:t>à</w:t>
            </w:r>
            <w:r w:rsidR="003839FD">
              <w:rPr>
                <w:rFonts w:ascii="Arial" w:hAnsi="Arial" w:cs="Arial"/>
                <w:b/>
                <w:bCs/>
                <w:color w:val="000000"/>
              </w:rPr>
              <w:t xml:space="preserve"> </w:t>
            </w:r>
            <w:r w:rsidR="003839FD">
              <w:rPr>
                <w:rFonts w:ascii="Arial" w:hAnsi="Arial" w:cs="Arial"/>
                <w:bCs/>
                <w:color w:val="000000"/>
              </w:rPr>
              <w:t>(zone 3 e 4)</w:t>
            </w:r>
          </w:p>
          <w:p w14:paraId="78F1B2AD" w14:textId="0ADE8692" w:rsidR="00061152" w:rsidRPr="00061152" w:rsidRDefault="003839FD" w:rsidP="00061152">
            <w:pPr>
              <w:spacing w:after="120"/>
              <w:ind w:left="993" w:hanging="851"/>
              <w:rPr>
                <w:rFonts w:ascii="Arial" w:hAnsi="Arial" w:cs="Arial"/>
                <w:bCs/>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7</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061152" w:rsidRPr="00061152">
              <w:rPr>
                <w:rFonts w:ascii="Arial" w:hAnsi="Arial" w:cs="Arial"/>
                <w:bCs/>
              </w:rPr>
              <w:t xml:space="preserve">trattandosi di immobile ubicato in </w:t>
            </w:r>
            <w:r w:rsidR="00061152" w:rsidRPr="00061152">
              <w:rPr>
                <w:rFonts w:ascii="Arial" w:hAnsi="Arial" w:cs="Arial"/>
                <w:b/>
                <w:bCs/>
              </w:rPr>
              <w:t>zona sismica a media o alta sismicit</w:t>
            </w:r>
            <w:r w:rsidR="00061152" w:rsidRPr="00061152">
              <w:rPr>
                <w:rFonts w:ascii="Arial" w:hAnsi="Arial" w:cs="Arial" w:hint="eastAsia"/>
                <w:b/>
                <w:bCs/>
              </w:rPr>
              <w:t>à</w:t>
            </w:r>
            <w:r w:rsidR="00061152" w:rsidRPr="00061152">
              <w:rPr>
                <w:rFonts w:ascii="Arial" w:hAnsi="Arial" w:cs="Arial"/>
                <w:b/>
                <w:bCs/>
              </w:rPr>
              <w:t xml:space="preserve"> </w:t>
            </w:r>
            <w:r w:rsidR="00061152" w:rsidRPr="00061152">
              <w:rPr>
                <w:rFonts w:ascii="Arial" w:hAnsi="Arial" w:cs="Arial"/>
                <w:bCs/>
              </w:rPr>
              <w:t>(zone 1 e 2), di cui</w:t>
            </w:r>
            <w:r w:rsidR="00061152">
              <w:rPr>
                <w:rFonts w:ascii="Arial" w:hAnsi="Arial" w:cs="Arial"/>
                <w:bCs/>
              </w:rPr>
              <w:t xml:space="preserve"> </w:t>
            </w:r>
            <w:r w:rsidR="00061152" w:rsidRPr="00061152">
              <w:rPr>
                <w:rFonts w:ascii="Arial" w:hAnsi="Arial" w:cs="Arial"/>
                <w:bCs/>
              </w:rPr>
              <w:t xml:space="preserve">all'articolo 83, </w:t>
            </w:r>
            <w:r w:rsidR="00061152" w:rsidRPr="00061152">
              <w:rPr>
                <w:rFonts w:ascii="Arial" w:hAnsi="Arial" w:cs="Arial"/>
                <w:b/>
                <w:bCs/>
              </w:rPr>
              <w:t xml:space="preserve">attesta </w:t>
            </w:r>
            <w:r w:rsidR="00061152" w:rsidRPr="00061152">
              <w:rPr>
                <w:rFonts w:ascii="Arial" w:hAnsi="Arial" w:cs="Arial"/>
                <w:bCs/>
              </w:rPr>
              <w:t>che la tolleranza costruttiva sopra indicata:</w:t>
            </w:r>
          </w:p>
          <w:p w14:paraId="3A14D9E2" w14:textId="1B078B48" w:rsidR="00061152" w:rsidRDefault="00061152" w:rsidP="0006115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E65B23" w:rsidRPr="00E65B23">
              <w:rPr>
                <w:rFonts w:ascii="Arial" w:hAnsi="Arial" w:cs="Arial"/>
                <w:b/>
                <w:bCs/>
              </w:rPr>
              <w:t>non ha rilevanza strutturale</w:t>
            </w:r>
            <w:r w:rsidR="00E65B23" w:rsidRPr="00E65B23">
              <w:rPr>
                <w:rFonts w:ascii="Arial" w:hAnsi="Arial" w:cs="Arial"/>
              </w:rPr>
              <w:t>;</w:t>
            </w:r>
          </w:p>
          <w:p w14:paraId="5470D68B" w14:textId="0EF0B0B9" w:rsidR="00E65B23" w:rsidRDefault="00E65B23" w:rsidP="00E65B23">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E65B23">
              <w:rPr>
                <w:rFonts w:ascii="Arial" w:hAnsi="Arial" w:cs="Arial"/>
                <w:b/>
                <w:bCs/>
              </w:rPr>
              <w:t>ha rilevanza strutturale</w:t>
            </w:r>
            <w:r w:rsidRPr="00E65B23">
              <w:rPr>
                <w:rFonts w:ascii="Arial" w:hAnsi="Arial" w:cs="Arial"/>
              </w:rPr>
              <w:t>, rispetta le norme tecniche per le costruzioni vigenti al</w:t>
            </w:r>
            <w:r>
              <w:rPr>
                <w:rFonts w:ascii="Arial" w:hAnsi="Arial" w:cs="Arial"/>
              </w:rPr>
              <w:t xml:space="preserve"> </w:t>
            </w:r>
            <w:r w:rsidRPr="00E65B23">
              <w:rPr>
                <w:rFonts w:ascii="Arial" w:hAnsi="Arial" w:cs="Arial"/>
              </w:rPr>
              <w:t>momento della realizzazione dell’intervento e che la medesima tolleranza costituisce:</w:t>
            </w:r>
          </w:p>
          <w:p w14:paraId="3863593E" w14:textId="6591FB14" w:rsidR="00E65B23" w:rsidRDefault="00E65B23" w:rsidP="00CC636F">
            <w:pPr>
              <w:spacing w:after="120"/>
              <w:ind w:left="3261" w:hanging="1276"/>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sidR="00CC636F">
              <w:rPr>
                <w:rFonts w:ascii="Arial" w:hAnsi="Arial" w:cs="Arial"/>
                <w:b/>
                <w:color w:val="A6A6A6"/>
              </w:rPr>
              <w:t>2.</w:t>
            </w:r>
            <w:r>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00CC636F">
              <w:rPr>
                <w:rFonts w:ascii="Arial" w:hAnsi="Arial" w:cs="Arial"/>
              </w:rPr>
              <w:t xml:space="preserve">    </w:t>
            </w:r>
            <w:r w:rsidR="00CC636F" w:rsidRPr="00CC636F">
              <w:rPr>
                <w:rFonts w:ascii="Arial" w:hAnsi="Arial" w:cs="Arial"/>
                <w:b/>
                <w:bCs/>
              </w:rPr>
              <w:t>intervento rilevante nei riguardi della pubblica incolumit</w:t>
            </w:r>
            <w:r w:rsidR="00CC636F" w:rsidRPr="00CC636F">
              <w:rPr>
                <w:rFonts w:ascii="Arial" w:hAnsi="Arial" w:cs="Arial" w:hint="eastAsia"/>
                <w:b/>
                <w:bCs/>
              </w:rPr>
              <w:t>à</w:t>
            </w:r>
            <w:r w:rsidR="00CC636F" w:rsidRPr="00CC636F">
              <w:rPr>
                <w:rFonts w:ascii="Arial" w:hAnsi="Arial" w:cs="Arial"/>
                <w:b/>
                <w:bCs/>
              </w:rPr>
              <w:t xml:space="preserve"> </w:t>
            </w:r>
            <w:r w:rsidR="00CC636F" w:rsidRPr="00CC636F">
              <w:rPr>
                <w:rFonts w:ascii="Arial" w:hAnsi="Arial" w:cs="Arial"/>
              </w:rPr>
              <w:t>di cui al</w:t>
            </w:r>
            <w:r w:rsidR="00CC636F">
              <w:rPr>
                <w:rFonts w:ascii="Arial" w:hAnsi="Arial" w:cs="Arial"/>
              </w:rPr>
              <w:t xml:space="preserve"> </w:t>
            </w:r>
            <w:r w:rsidR="00CC636F" w:rsidRPr="00CC636F">
              <w:rPr>
                <w:rFonts w:ascii="Arial" w:hAnsi="Arial" w:cs="Arial"/>
              </w:rPr>
              <w:t xml:space="preserve">comma 1, lettera a), dell’art. 94-bis, e pertanto  </w:t>
            </w:r>
          </w:p>
          <w:p w14:paraId="22E73035" w14:textId="6DB0C56E" w:rsidR="00A51876" w:rsidRDefault="00A51876" w:rsidP="00E36A34">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2.1.1.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00A56381">
              <w:rPr>
                <w:rFonts w:ascii="Arial" w:hAnsi="Arial" w:cs="Arial"/>
              </w:rPr>
              <w:t xml:space="preserve">  </w:t>
            </w:r>
            <w:r>
              <w:rPr>
                <w:rFonts w:ascii="Arial" w:hAnsi="Arial" w:cs="Arial"/>
              </w:rPr>
              <w:t xml:space="preserve">   </w:t>
            </w:r>
            <w:r w:rsidR="00E36A34" w:rsidRPr="00E36A34">
              <w:rPr>
                <w:rFonts w:ascii="Arial" w:hAnsi="Arial" w:cs="Arial"/>
                <w:b/>
                <w:bCs/>
              </w:rPr>
              <w:t>allega l</w:t>
            </w:r>
            <w:r w:rsidR="00E36A34" w:rsidRPr="00E36A34">
              <w:rPr>
                <w:rFonts w:ascii="Arial" w:hAnsi="Arial" w:cs="Arial" w:hint="eastAsia"/>
                <w:b/>
                <w:bCs/>
              </w:rPr>
              <w:t>’</w:t>
            </w:r>
            <w:r w:rsidR="00E36A34" w:rsidRPr="00E36A34">
              <w:rPr>
                <w:rFonts w:ascii="Arial" w:hAnsi="Arial" w:cs="Arial"/>
                <w:b/>
                <w:bCs/>
              </w:rPr>
              <w:t xml:space="preserve">autorizzazione </w:t>
            </w:r>
            <w:r w:rsidR="00E36A34" w:rsidRPr="00E36A34">
              <w:rPr>
                <w:rFonts w:ascii="Arial" w:hAnsi="Arial" w:cs="Arial"/>
              </w:rPr>
              <w:t xml:space="preserve">sismica rilasciata </w:t>
            </w:r>
            <w:r w:rsidR="00E36A34" w:rsidRPr="00E36A34">
              <w:rPr>
                <w:rFonts w:ascii="Arial" w:hAnsi="Arial" w:cs="Arial"/>
                <w:b/>
                <w:bCs/>
              </w:rPr>
              <w:t>in data ________</w:t>
            </w:r>
            <w:r w:rsidR="00A56381">
              <w:rPr>
                <w:rFonts w:ascii="Arial" w:hAnsi="Arial" w:cs="Arial"/>
                <w:b/>
                <w:bCs/>
              </w:rPr>
              <w:t xml:space="preserve"> </w:t>
            </w:r>
            <w:r w:rsidR="00E36A34" w:rsidRPr="00E36A34">
              <w:rPr>
                <w:rFonts w:ascii="Arial" w:hAnsi="Arial" w:cs="Arial"/>
                <w:b/>
                <w:bCs/>
              </w:rPr>
              <w:t xml:space="preserve">prot. n. _____________ </w:t>
            </w:r>
            <w:r w:rsidR="00E36A34" w:rsidRPr="00E36A34">
              <w:rPr>
                <w:rFonts w:ascii="Arial" w:hAnsi="Arial" w:cs="Arial"/>
              </w:rPr>
              <w:t>ai sensi dell’art. 94, comma 2;</w:t>
            </w:r>
          </w:p>
          <w:p w14:paraId="09C30364" w14:textId="1C3C4C0D" w:rsidR="00E36A34" w:rsidRPr="008F4F52" w:rsidRDefault="00E36A34" w:rsidP="00A56381">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2.1.2.</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00A56381">
              <w:rPr>
                <w:rFonts w:ascii="Arial" w:hAnsi="Arial" w:cs="Arial"/>
              </w:rPr>
              <w:t xml:space="preserve">  </w:t>
            </w:r>
            <w:r>
              <w:rPr>
                <w:rFonts w:ascii="Arial" w:hAnsi="Arial" w:cs="Arial"/>
              </w:rPr>
              <w:t xml:space="preserve"> </w:t>
            </w:r>
            <w:r w:rsidR="00A56381" w:rsidRPr="00A56381">
              <w:rPr>
                <w:rFonts w:ascii="Arial" w:hAnsi="Arial" w:cs="Arial"/>
                <w:b/>
                <w:bCs/>
              </w:rPr>
              <w:t>attesta che sulla istanza di autorizzazione presentata</w:t>
            </w:r>
            <w:r w:rsidR="00A56381">
              <w:rPr>
                <w:rFonts w:ascii="Arial" w:hAnsi="Arial" w:cs="Arial"/>
                <w:b/>
                <w:bCs/>
              </w:rPr>
              <w:t xml:space="preserve"> </w:t>
            </w:r>
            <w:r w:rsidR="00A56381" w:rsidRPr="00A56381">
              <w:rPr>
                <w:rFonts w:ascii="Arial" w:hAnsi="Arial" w:cs="Arial"/>
                <w:b/>
                <w:bCs/>
              </w:rPr>
              <w:t xml:space="preserve">in data ________ prot. n. _____________ si </w:t>
            </w:r>
            <w:r w:rsidR="00A56381" w:rsidRPr="00A56381">
              <w:rPr>
                <w:rFonts w:ascii="Arial" w:hAnsi="Arial" w:cs="Arial" w:hint="eastAsia"/>
                <w:b/>
                <w:bCs/>
              </w:rPr>
              <w:t>è</w:t>
            </w:r>
            <w:r w:rsidR="00A56381" w:rsidRPr="00A56381">
              <w:rPr>
                <w:rFonts w:ascii="Arial" w:hAnsi="Arial" w:cs="Arial"/>
                <w:b/>
                <w:bCs/>
              </w:rPr>
              <w:t xml:space="preserve"> formato il</w:t>
            </w:r>
            <w:r w:rsidR="00A56381">
              <w:rPr>
                <w:rFonts w:ascii="Arial" w:hAnsi="Arial" w:cs="Arial"/>
                <w:b/>
                <w:bCs/>
              </w:rPr>
              <w:t xml:space="preserve"> </w:t>
            </w:r>
            <w:r w:rsidR="00A56381" w:rsidRPr="00A56381">
              <w:rPr>
                <w:rFonts w:ascii="Arial" w:hAnsi="Arial" w:cs="Arial"/>
                <w:b/>
                <w:bCs/>
              </w:rPr>
              <w:t xml:space="preserve">silenzio assenso </w:t>
            </w:r>
            <w:r w:rsidR="00A56381" w:rsidRPr="00A56381">
              <w:rPr>
                <w:rFonts w:ascii="Arial" w:hAnsi="Arial" w:cs="Arial"/>
              </w:rPr>
              <w:t>per decorso dei termini del procedimento,</w:t>
            </w:r>
            <w:r w:rsidR="00A56381">
              <w:rPr>
                <w:rFonts w:ascii="Arial" w:hAnsi="Arial" w:cs="Arial"/>
              </w:rPr>
              <w:t xml:space="preserve"> </w:t>
            </w:r>
            <w:r w:rsidR="00A56381" w:rsidRPr="00A56381">
              <w:rPr>
                <w:rFonts w:ascii="Arial" w:hAnsi="Arial" w:cs="Arial"/>
              </w:rPr>
              <w:t>ai sensi dell'articolo 94, comma 2-bis</w:t>
            </w:r>
          </w:p>
          <w:p w14:paraId="6A25E8CF" w14:textId="5CF2DCE7" w:rsidR="00164CD3" w:rsidRDefault="00F151F5" w:rsidP="00F151F5">
            <w:pPr>
              <w:spacing w:after="120"/>
              <w:ind w:left="3261" w:hanging="1276"/>
              <w:rPr>
                <w:rFonts w:ascii="Arial" w:hAnsi="Arial" w:cs="Arial"/>
                <w:b/>
                <w:color w:val="000000"/>
              </w:rPr>
            </w:pPr>
            <w:r w:rsidRPr="003A13B8">
              <w:rPr>
                <w:rFonts w:ascii="Arial" w:hAnsi="Arial" w:cs="Arial"/>
                <w:b/>
                <w:color w:val="A6A6A6"/>
              </w:rPr>
              <w:lastRenderedPageBreak/>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2.2.</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w:t>
            </w:r>
            <w:r>
              <w:rPr>
                <w:rFonts w:ascii="Arial" w:hAnsi="Arial" w:cs="Arial"/>
                <w:b/>
                <w:bCs/>
                <w:color w:val="000000"/>
              </w:rPr>
              <w:t xml:space="preserve"> di minore rilevanza nei riguardi della pubblica incolumit</w:t>
            </w:r>
            <w:r>
              <w:rPr>
                <w:rFonts w:ascii="Arial" w:hAnsi="Arial" w:cs="Arial" w:hint="eastAsia"/>
                <w:b/>
                <w:bCs/>
                <w:color w:val="000000"/>
              </w:rPr>
              <w:t>à</w:t>
            </w:r>
            <w:r>
              <w:rPr>
                <w:rFonts w:ascii="Arial" w:hAnsi="Arial" w:cs="Arial"/>
                <w:b/>
                <w:bCs/>
                <w:color w:val="000000"/>
              </w:rPr>
              <w:t xml:space="preserve"> </w:t>
            </w:r>
            <w:r>
              <w:rPr>
                <w:rFonts w:ascii="Arial" w:hAnsi="Arial" w:cs="Arial"/>
                <w:b/>
                <w:color w:val="000000"/>
              </w:rPr>
              <w:t>di cui al comma 1, lettera b), dell’art. 94-bis, e pertanto:</w:t>
            </w:r>
          </w:p>
          <w:p w14:paraId="1619DC9F" w14:textId="41DCF299" w:rsidR="00864B7F" w:rsidRDefault="00864B7F" w:rsidP="00A5112B">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2.2.1.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00A5112B">
              <w:rPr>
                <w:rFonts w:ascii="Arial" w:hAnsi="Arial" w:cs="Arial"/>
              </w:rPr>
              <w:t xml:space="preserve"> </w:t>
            </w:r>
            <w:r w:rsidRPr="00864B7F">
              <w:rPr>
                <w:rFonts w:ascii="Arial" w:hAnsi="Arial" w:cs="Arial"/>
                <w:b/>
                <w:bCs/>
              </w:rPr>
              <w:t xml:space="preserve">dichiara il decorso del termine </w:t>
            </w:r>
            <w:r w:rsidRPr="00864B7F">
              <w:rPr>
                <w:rFonts w:ascii="Arial" w:hAnsi="Arial" w:cs="Arial"/>
              </w:rPr>
              <w:t>del procedimento per i</w:t>
            </w:r>
            <w:r>
              <w:rPr>
                <w:rFonts w:ascii="Arial" w:hAnsi="Arial" w:cs="Arial"/>
              </w:rPr>
              <w:t xml:space="preserve"> </w:t>
            </w:r>
            <w:r w:rsidRPr="00864B7F">
              <w:rPr>
                <w:rFonts w:ascii="Arial" w:hAnsi="Arial" w:cs="Arial"/>
              </w:rPr>
              <w:t>controlli regionali, in assenza di richieste di integrazione</w:t>
            </w:r>
            <w:r>
              <w:rPr>
                <w:rFonts w:ascii="Arial" w:hAnsi="Arial" w:cs="Arial"/>
              </w:rPr>
              <w:t xml:space="preserve"> </w:t>
            </w:r>
            <w:r w:rsidRPr="00864B7F">
              <w:rPr>
                <w:rFonts w:ascii="Arial" w:hAnsi="Arial" w:cs="Arial"/>
              </w:rPr>
              <w:t>documentale o istruttorie inevase e di esito negativo dei</w:t>
            </w:r>
            <w:r>
              <w:rPr>
                <w:rFonts w:ascii="Arial" w:hAnsi="Arial" w:cs="Arial"/>
              </w:rPr>
              <w:t xml:space="preserve"> </w:t>
            </w:r>
            <w:r w:rsidRPr="00864B7F">
              <w:rPr>
                <w:rFonts w:ascii="Arial" w:hAnsi="Arial" w:cs="Arial"/>
              </w:rPr>
              <w:t>controlli stessi</w:t>
            </w:r>
          </w:p>
          <w:p w14:paraId="046680DE" w14:textId="18F3A209" w:rsidR="004958E1" w:rsidRPr="004958E1" w:rsidRDefault="00A5112B" w:rsidP="004958E1">
            <w:pPr>
              <w:spacing w:after="120"/>
              <w:ind w:left="3261" w:hanging="1276"/>
              <w:rPr>
                <w:rFonts w:ascii="Arial" w:hAnsi="Arial" w:cs="Arial"/>
                <w:b/>
                <w:bCs/>
                <w:color w:val="000000"/>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2.3.</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w:t>
            </w:r>
            <w:r w:rsidRPr="00A5112B">
              <w:rPr>
                <w:rFonts w:ascii="Arial" w:hAnsi="Arial" w:cs="Arial"/>
                <w:b/>
                <w:bCs/>
                <w:color w:val="000000"/>
              </w:rPr>
              <w:t xml:space="preserve"> </w:t>
            </w:r>
            <w:r w:rsidR="004958E1" w:rsidRPr="004958E1">
              <w:rPr>
                <w:rFonts w:ascii="Arial" w:hAnsi="Arial" w:cs="Arial"/>
                <w:b/>
                <w:bCs/>
                <w:color w:val="000000"/>
              </w:rPr>
              <w:t>privo di rilevanza nei riguardi della pubblica incolumit</w:t>
            </w:r>
            <w:r w:rsidR="004958E1" w:rsidRPr="004958E1">
              <w:rPr>
                <w:rFonts w:ascii="Arial" w:hAnsi="Arial" w:cs="Arial" w:hint="eastAsia"/>
                <w:b/>
                <w:bCs/>
                <w:color w:val="000000"/>
              </w:rPr>
              <w:t>à</w:t>
            </w:r>
            <w:r w:rsidR="004958E1" w:rsidRPr="004958E1">
              <w:rPr>
                <w:rFonts w:ascii="Arial" w:hAnsi="Arial" w:cs="Arial"/>
                <w:b/>
                <w:bCs/>
                <w:color w:val="000000"/>
              </w:rPr>
              <w:t xml:space="preserve"> </w:t>
            </w:r>
            <w:r w:rsidR="004958E1" w:rsidRPr="004958E1">
              <w:rPr>
                <w:rFonts w:ascii="Arial" w:hAnsi="Arial" w:cs="Arial"/>
                <w:b/>
                <w:color w:val="000000"/>
              </w:rPr>
              <w:t>di</w:t>
            </w:r>
            <w:r w:rsidR="004958E1">
              <w:rPr>
                <w:rFonts w:ascii="Arial" w:hAnsi="Arial" w:cs="Arial"/>
                <w:b/>
                <w:color w:val="000000"/>
              </w:rPr>
              <w:t xml:space="preserve"> </w:t>
            </w:r>
            <w:r w:rsidR="004958E1" w:rsidRPr="004958E1">
              <w:rPr>
                <w:rFonts w:ascii="Arial" w:hAnsi="Arial" w:cs="Arial"/>
                <w:b/>
                <w:color w:val="000000"/>
              </w:rPr>
              <w:t xml:space="preserve">cui al comma 1, lettera c), dell’art. 94-bis, e pertanto:  </w:t>
            </w:r>
          </w:p>
          <w:p w14:paraId="77C1D238" w14:textId="66ED1CA8" w:rsidR="00164CD3" w:rsidRPr="004C0C07" w:rsidRDefault="00A5112B" w:rsidP="004C0C07">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w:t>
            </w:r>
            <w:r w:rsidR="002827F9">
              <w:rPr>
                <w:rFonts w:ascii="Arial" w:hAnsi="Arial" w:cs="Arial"/>
                <w:b/>
                <w:color w:val="A6A6A6"/>
              </w:rPr>
              <w:t>3</w:t>
            </w:r>
            <w:r>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864B7F">
              <w:rPr>
                <w:rFonts w:ascii="Arial" w:hAnsi="Arial" w:cs="Arial"/>
                <w:b/>
                <w:bCs/>
              </w:rPr>
              <w:t xml:space="preserve">dichiara il decorso del termine </w:t>
            </w:r>
            <w:r w:rsidRPr="00864B7F">
              <w:rPr>
                <w:rFonts w:ascii="Arial" w:hAnsi="Arial" w:cs="Arial"/>
              </w:rPr>
              <w:t>del procedimento per i</w:t>
            </w:r>
            <w:r>
              <w:rPr>
                <w:rFonts w:ascii="Arial" w:hAnsi="Arial" w:cs="Arial"/>
              </w:rPr>
              <w:t xml:space="preserve"> </w:t>
            </w:r>
            <w:r w:rsidRPr="00864B7F">
              <w:rPr>
                <w:rFonts w:ascii="Arial" w:hAnsi="Arial" w:cs="Arial"/>
              </w:rPr>
              <w:t>controlli regionali, in assenza di richieste di integrazione</w:t>
            </w:r>
            <w:r>
              <w:rPr>
                <w:rFonts w:ascii="Arial" w:hAnsi="Arial" w:cs="Arial"/>
              </w:rPr>
              <w:t xml:space="preserve"> </w:t>
            </w:r>
            <w:r w:rsidRPr="00864B7F">
              <w:rPr>
                <w:rFonts w:ascii="Arial" w:hAnsi="Arial" w:cs="Arial"/>
              </w:rPr>
              <w:t>documentale o istruttorie inevase e di esito negativo dei</w:t>
            </w:r>
            <w:r>
              <w:rPr>
                <w:rFonts w:ascii="Arial" w:hAnsi="Arial" w:cs="Arial"/>
              </w:rPr>
              <w:t xml:space="preserve"> </w:t>
            </w:r>
            <w:r w:rsidRPr="00864B7F">
              <w:rPr>
                <w:rFonts w:ascii="Arial" w:hAnsi="Arial" w:cs="Arial"/>
              </w:rPr>
              <w:t>controlli stessi</w:t>
            </w:r>
          </w:p>
        </w:tc>
      </w:tr>
    </w:tbl>
    <w:p w14:paraId="41A9EBC4" w14:textId="77777777" w:rsidR="00647768" w:rsidRDefault="00647768" w:rsidP="00CE6580">
      <w:pPr>
        <w:jc w:val="left"/>
      </w:pPr>
    </w:p>
    <w:p w14:paraId="0CCF2FCD" w14:textId="77777777" w:rsidR="00666B1F" w:rsidRDefault="00666B1F" w:rsidP="00CE6580">
      <w:pPr>
        <w:jc w:val="left"/>
      </w:pPr>
    </w:p>
    <w:p w14:paraId="1B209D1A" w14:textId="57EE7446" w:rsidR="00666B1F" w:rsidRPr="00666B1F" w:rsidRDefault="00666B1F" w:rsidP="00666B1F">
      <w:pPr>
        <w:rPr>
          <w:rFonts w:ascii="Arial" w:hAnsi="Arial" w:cs="Arial"/>
          <w:b/>
          <w:bCs/>
          <w:color w:val="808080"/>
        </w:rPr>
      </w:pPr>
      <w:r w:rsidRPr="00666B1F">
        <w:rPr>
          <w:rFonts w:ascii="Arial" w:hAnsi="Arial" w:cs="Arial"/>
          <w:b/>
          <w:color w:val="000000"/>
        </w:rPr>
        <w:t>1</w:t>
      </w:r>
      <w:r>
        <w:rPr>
          <w:rFonts w:ascii="Arial" w:hAnsi="Arial" w:cs="Arial"/>
          <w:b/>
          <w:color w:val="000000"/>
        </w:rPr>
        <w:t>c</w:t>
      </w:r>
      <w:r w:rsidRPr="00666B1F">
        <w:rPr>
          <w:rFonts w:ascii="Arial" w:hAnsi="Arial" w:cs="Arial"/>
          <w:b/>
          <w:color w:val="000000"/>
        </w:rPr>
        <w:t>)</w:t>
      </w:r>
      <w:r>
        <w:rPr>
          <w:rFonts w:ascii="Arial" w:hAnsi="Arial" w:cs="Arial"/>
          <w:b/>
          <w:color w:val="808080"/>
        </w:rPr>
        <w:t xml:space="preserve"> </w:t>
      </w:r>
      <w:r w:rsidRPr="00666B1F">
        <w:rPr>
          <w:rFonts w:ascii="Arial" w:hAnsi="Arial" w:cs="Arial"/>
          <w:b/>
          <w:color w:val="808080"/>
        </w:rPr>
        <w:t xml:space="preserve">Sanatoria </w:t>
      </w:r>
      <w:r w:rsidRPr="00666B1F">
        <w:rPr>
          <w:rFonts w:ascii="Arial" w:hAnsi="Arial" w:cs="Arial"/>
          <w:b/>
          <w:bCs/>
          <w:color w:val="808080"/>
        </w:rPr>
        <w:t>e regolarizzazioni per interventi già realizzati e in corso di</w:t>
      </w:r>
      <w:r>
        <w:rPr>
          <w:rFonts w:ascii="Arial" w:hAnsi="Arial" w:cs="Arial"/>
          <w:b/>
          <w:bCs/>
          <w:color w:val="808080"/>
        </w:rPr>
        <w:t xml:space="preserve"> </w:t>
      </w:r>
      <w:r w:rsidRPr="00666B1F">
        <w:rPr>
          <w:rFonts w:ascii="Arial" w:hAnsi="Arial" w:cs="Arial"/>
          <w:b/>
          <w:bCs/>
          <w:color w:val="808080"/>
        </w:rPr>
        <w:t>esecuzione</w:t>
      </w:r>
    </w:p>
    <w:p w14:paraId="4D37BC98" w14:textId="77777777" w:rsidR="00666B1F" w:rsidRDefault="00666B1F" w:rsidP="00666B1F">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66B1F" w14:paraId="354D9E50" w14:textId="77777777" w:rsidTr="00D032E5">
        <w:trPr>
          <w:trHeight w:val="558"/>
        </w:trPr>
        <w:tc>
          <w:tcPr>
            <w:tcW w:w="9778" w:type="dxa"/>
            <w:shd w:val="clear" w:color="auto" w:fill="auto"/>
          </w:tcPr>
          <w:p w14:paraId="6E4AFE5D" w14:textId="77777777" w:rsidR="00666B1F" w:rsidRDefault="00666B1F" w:rsidP="00D032E5"/>
          <w:p w14:paraId="186B6012" w14:textId="77777777" w:rsidR="007147CC" w:rsidRDefault="007147CC" w:rsidP="00D032E5">
            <w:pPr>
              <w:spacing w:after="120"/>
              <w:ind w:left="993" w:hanging="851"/>
              <w:rPr>
                <w:rFonts w:ascii="Arial" w:hAnsi="Arial" w:cs="Arial"/>
                <w:b/>
              </w:rPr>
            </w:pPr>
            <w:r w:rsidRPr="007147CC">
              <w:rPr>
                <w:rFonts w:ascii="Arial" w:hAnsi="Arial" w:cs="Arial"/>
                <w:b/>
              </w:rPr>
              <w:t xml:space="preserve">che la presente </w:t>
            </w:r>
            <w:r w:rsidRPr="007147CC">
              <w:rPr>
                <w:rFonts w:ascii="Arial" w:hAnsi="Arial" w:cs="Arial"/>
                <w:b/>
                <w:bCs/>
              </w:rPr>
              <w:t xml:space="preserve">SCIA in sanatoria </w:t>
            </w:r>
            <w:r w:rsidRPr="007147CC">
              <w:rPr>
                <w:rFonts w:ascii="Arial" w:hAnsi="Arial" w:cs="Arial"/>
                <w:b/>
              </w:rPr>
              <w:t>riguarda:</w:t>
            </w:r>
          </w:p>
          <w:p w14:paraId="7BAB9BBA" w14:textId="66CD05EB" w:rsidR="003426EB" w:rsidRDefault="00666B1F" w:rsidP="003426EB">
            <w:pPr>
              <w:spacing w:after="120"/>
              <w:ind w:left="993" w:hanging="851"/>
              <w:rPr>
                <w:rFonts w:ascii="Arial" w:hAnsi="Arial" w:cs="Arial"/>
                <w:b/>
              </w:rPr>
            </w:pPr>
            <w:r w:rsidRPr="00666B1F">
              <w:rPr>
                <w:rFonts w:ascii="Arial" w:hAnsi="Arial" w:cs="Arial"/>
                <w:b/>
                <w:color w:val="A6A6A6"/>
              </w:rPr>
              <w:t>1</w:t>
            </w:r>
            <w:r w:rsidR="00CC1EF0">
              <w:rPr>
                <w:rFonts w:ascii="Arial" w:hAnsi="Arial" w:cs="Arial"/>
                <w:b/>
                <w:color w:val="A6A6A6"/>
              </w:rPr>
              <w:t>c</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3426EB" w:rsidRPr="003426EB">
              <w:rPr>
                <w:rFonts w:ascii="Arial" w:hAnsi="Arial" w:cs="Arial"/>
                <w:b/>
              </w:rPr>
              <w:t xml:space="preserve">un </w:t>
            </w:r>
            <w:r w:rsidR="003426EB" w:rsidRPr="003426EB">
              <w:rPr>
                <w:rFonts w:ascii="Arial" w:hAnsi="Arial" w:cs="Arial"/>
                <w:b/>
                <w:bCs/>
              </w:rPr>
              <w:t>intervento soggetto a SCIA in corso di esecuzione</w:t>
            </w:r>
            <w:r w:rsidR="003426EB" w:rsidRPr="003426EB">
              <w:rPr>
                <w:rFonts w:ascii="Arial" w:hAnsi="Arial" w:cs="Arial"/>
                <w:bCs/>
              </w:rPr>
              <w:t>, i cui lavori sono stati iniziati in data</w:t>
            </w:r>
            <w:r w:rsidR="003426EB" w:rsidRPr="00DA0D6B">
              <w:rPr>
                <w:rFonts w:ascii="Arial" w:hAnsi="Arial" w:cs="Arial"/>
                <w:bCs/>
              </w:rPr>
              <w:t xml:space="preserve"> __________ (d.P.R. n. 380/2001, articolo 37, comma 5)</w:t>
            </w:r>
          </w:p>
          <w:p w14:paraId="08FD0592" w14:textId="7D0402A8" w:rsidR="003426EB" w:rsidRPr="00DA0D6B" w:rsidRDefault="003426EB" w:rsidP="00DA0D6B">
            <w:pPr>
              <w:spacing w:after="120"/>
              <w:ind w:left="993" w:hanging="851"/>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DA0D6B" w:rsidRPr="00DA0D6B">
              <w:rPr>
                <w:rFonts w:ascii="Arial" w:hAnsi="Arial" w:cs="Arial"/>
                <w:bCs/>
              </w:rPr>
              <w:t>una</w:t>
            </w:r>
            <w:r w:rsidR="00DA0D6B" w:rsidRPr="00DA0D6B">
              <w:rPr>
                <w:rFonts w:ascii="Arial" w:hAnsi="Arial" w:cs="Arial"/>
                <w:b/>
              </w:rPr>
              <w:t xml:space="preserve"> </w:t>
            </w:r>
            <w:r w:rsidR="00DA0D6B" w:rsidRPr="00DA0D6B">
              <w:rPr>
                <w:rFonts w:ascii="Arial" w:hAnsi="Arial" w:cs="Arial"/>
                <w:b/>
                <w:bCs/>
              </w:rPr>
              <w:t>variante in corso d'opera, in parziale difformit</w:t>
            </w:r>
            <w:r w:rsidR="00DA0D6B" w:rsidRPr="00DA0D6B">
              <w:rPr>
                <w:rFonts w:ascii="Arial" w:hAnsi="Arial" w:cs="Arial" w:hint="eastAsia"/>
                <w:b/>
                <w:bCs/>
              </w:rPr>
              <w:t>à</w:t>
            </w:r>
            <w:r w:rsidR="00DA0D6B" w:rsidRPr="00DA0D6B">
              <w:rPr>
                <w:rFonts w:ascii="Arial" w:hAnsi="Arial" w:cs="Arial"/>
                <w:b/>
                <w:bCs/>
              </w:rPr>
              <w:t xml:space="preserve"> dal titolo, rilasciato prima della data di</w:t>
            </w:r>
            <w:r w:rsidR="00DA0D6B">
              <w:rPr>
                <w:rFonts w:ascii="Arial" w:hAnsi="Arial" w:cs="Arial"/>
                <w:b/>
                <w:bCs/>
              </w:rPr>
              <w:t xml:space="preserve"> </w:t>
            </w:r>
            <w:r w:rsidR="00DA0D6B" w:rsidRPr="00DA0D6B">
              <w:rPr>
                <w:rFonts w:ascii="Arial" w:hAnsi="Arial" w:cs="Arial"/>
                <w:b/>
                <w:bCs/>
              </w:rPr>
              <w:t>entrata in vigore della legge 28 gennaio 1977, n. 10</w:t>
            </w:r>
            <w:r w:rsidR="00DA0D6B" w:rsidRPr="00DA0D6B">
              <w:rPr>
                <w:rFonts w:ascii="Arial" w:hAnsi="Arial" w:cs="Arial"/>
                <w:bCs/>
              </w:rPr>
              <w:t xml:space="preserve"> (articolo 34-ter DPR. n. 380) e pertanto:</w:t>
            </w:r>
          </w:p>
          <w:p w14:paraId="4BC52B0A" w14:textId="6D78CEB0" w:rsidR="00EA7EBD" w:rsidRPr="008F4F52" w:rsidRDefault="00666B1F" w:rsidP="00EA7EBD">
            <w:pPr>
              <w:spacing w:after="120"/>
              <w:ind w:left="1984" w:hanging="992"/>
              <w:rPr>
                <w:rFonts w:ascii="Arial" w:hAnsi="Arial" w:cs="Arial"/>
              </w:rPr>
            </w:pPr>
            <w:r w:rsidRPr="00666B1F">
              <w:rPr>
                <w:rFonts w:ascii="Arial" w:hAnsi="Arial" w:cs="Arial"/>
                <w:b/>
                <w:color w:val="A6A6A6"/>
              </w:rPr>
              <w:t>1</w:t>
            </w:r>
            <w:r w:rsidR="00EA7EBD">
              <w:rPr>
                <w:rFonts w:ascii="Arial" w:hAnsi="Arial" w:cs="Arial"/>
                <w:b/>
                <w:color w:val="A6A6A6"/>
              </w:rPr>
              <w:t>c</w:t>
            </w:r>
            <w:r w:rsidRPr="00666B1F">
              <w:rPr>
                <w:rFonts w:ascii="Arial" w:hAnsi="Arial" w:cs="Arial"/>
                <w:b/>
                <w:color w:val="A6A6A6"/>
              </w:rPr>
              <w:t>.</w:t>
            </w:r>
            <w:r w:rsidR="00EA7EBD">
              <w:rPr>
                <w:rFonts w:ascii="Arial" w:hAnsi="Arial" w:cs="Arial"/>
                <w:b/>
                <w:color w:val="A6A6A6"/>
              </w:rPr>
              <w:t>2</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EA7EBD" w:rsidRPr="00EA7EBD">
              <w:rPr>
                <w:rFonts w:ascii="Arial" w:hAnsi="Arial" w:cs="Arial"/>
                <w:b/>
                <w:bCs/>
              </w:rPr>
              <w:t>d</w:t>
            </w:r>
            <w:r w:rsidR="00EA7EBD" w:rsidRPr="00EA7EBD">
              <w:rPr>
                <w:rFonts w:ascii="Arial" w:hAnsi="Arial" w:cs="Arial" w:hint="eastAsia"/>
                <w:b/>
                <w:bCs/>
              </w:rPr>
              <w:t>à</w:t>
            </w:r>
            <w:r w:rsidR="00EA7EBD" w:rsidRPr="00EA7EBD">
              <w:rPr>
                <w:rFonts w:ascii="Arial" w:hAnsi="Arial" w:cs="Arial"/>
                <w:b/>
                <w:bCs/>
              </w:rPr>
              <w:t xml:space="preserve"> atto che la data/epoca di realizzazione dell</w:t>
            </w:r>
            <w:r w:rsidR="00EA7EBD" w:rsidRPr="00EA7EBD">
              <w:rPr>
                <w:rFonts w:ascii="Arial" w:hAnsi="Arial" w:cs="Arial" w:hint="eastAsia"/>
                <w:b/>
                <w:bCs/>
              </w:rPr>
              <w:t>’</w:t>
            </w:r>
            <w:r w:rsidR="00EA7EBD" w:rsidRPr="00EA7EBD">
              <w:rPr>
                <w:rFonts w:ascii="Arial" w:hAnsi="Arial" w:cs="Arial"/>
                <w:b/>
                <w:bCs/>
              </w:rPr>
              <w:t xml:space="preserve">intervento </w:t>
            </w:r>
            <w:r w:rsidR="00EA7EBD" w:rsidRPr="00EA7EBD">
              <w:rPr>
                <w:rFonts w:ascii="Arial" w:hAnsi="Arial" w:cs="Arial" w:hint="eastAsia"/>
                <w:b/>
                <w:bCs/>
              </w:rPr>
              <w:t>è</w:t>
            </w:r>
            <w:r w:rsidR="00EA7EBD" w:rsidRPr="00EA7EBD">
              <w:rPr>
                <w:rFonts w:ascii="Arial" w:hAnsi="Arial" w:cs="Arial"/>
                <w:b/>
                <w:bCs/>
              </w:rPr>
              <w:t xml:space="preserve"> </w:t>
            </w:r>
            <w:r w:rsidR="00EA7EBD" w:rsidRPr="00EA7EBD">
              <w:rPr>
                <w:rFonts w:ascii="Arial" w:hAnsi="Arial" w:cs="Arial"/>
              </w:rPr>
              <w:t>________________,</w:t>
            </w:r>
            <w:r w:rsidR="00EA7EBD">
              <w:rPr>
                <w:rFonts w:ascii="Arial" w:hAnsi="Arial" w:cs="Arial"/>
              </w:rPr>
              <w:t xml:space="preserve"> </w:t>
            </w:r>
            <w:r w:rsidR="00EA7EBD" w:rsidRPr="00EA7EBD">
              <w:rPr>
                <w:rFonts w:ascii="Arial" w:hAnsi="Arial" w:cs="Arial"/>
              </w:rPr>
              <w:t xml:space="preserve">come accertato attraverso i </w:t>
            </w:r>
            <w:r w:rsidR="00EA7EBD" w:rsidRPr="00EA7EBD">
              <w:rPr>
                <w:rFonts w:ascii="Arial" w:hAnsi="Arial" w:cs="Arial"/>
                <w:b/>
                <w:bCs/>
              </w:rPr>
              <w:t>documenti probanti di cui all</w:t>
            </w:r>
            <w:r w:rsidR="00EA7EBD" w:rsidRPr="00EA7EBD">
              <w:rPr>
                <w:rFonts w:ascii="Arial" w:hAnsi="Arial" w:cs="Arial" w:hint="eastAsia"/>
                <w:b/>
                <w:bCs/>
              </w:rPr>
              <w:t>’</w:t>
            </w:r>
            <w:r w:rsidR="00EA7EBD" w:rsidRPr="00EA7EBD">
              <w:rPr>
                <w:rFonts w:ascii="Arial" w:hAnsi="Arial" w:cs="Arial"/>
                <w:b/>
                <w:bCs/>
              </w:rPr>
              <w:t>art. 9-bis, comma 1-bis,</w:t>
            </w:r>
            <w:r w:rsidR="00EA7EBD">
              <w:rPr>
                <w:rFonts w:ascii="Arial" w:hAnsi="Arial" w:cs="Arial"/>
                <w:b/>
                <w:bCs/>
              </w:rPr>
              <w:t xml:space="preserve"> </w:t>
            </w:r>
            <w:r w:rsidR="00EA7EBD" w:rsidRPr="00EA7EBD">
              <w:rPr>
                <w:rFonts w:ascii="Arial" w:hAnsi="Arial" w:cs="Arial"/>
                <w:b/>
                <w:bCs/>
              </w:rPr>
              <w:t xml:space="preserve">quarto periodo e quinto periodo </w:t>
            </w:r>
            <w:r w:rsidR="00EA7EBD" w:rsidRPr="00EA7EBD">
              <w:rPr>
                <w:rFonts w:ascii="Arial" w:hAnsi="Arial" w:cs="Arial"/>
              </w:rPr>
              <w:t>(riprese fotografiche, estratti cartografici, documenti</w:t>
            </w:r>
            <w:r w:rsidR="00EA7EBD">
              <w:rPr>
                <w:rFonts w:ascii="Arial" w:hAnsi="Arial" w:cs="Arial"/>
              </w:rPr>
              <w:t xml:space="preserve"> </w:t>
            </w:r>
            <w:r w:rsidR="00EA7EBD" w:rsidRPr="00EA7EBD">
              <w:rPr>
                <w:rFonts w:ascii="Arial" w:hAnsi="Arial" w:cs="Arial"/>
              </w:rPr>
              <w:t>di archivio, altro atto, pubblico o privato, di cui sia dimostrata la provenienza), che si</w:t>
            </w:r>
            <w:r w:rsidR="00EA7EBD">
              <w:rPr>
                <w:rFonts w:ascii="Arial" w:hAnsi="Arial" w:cs="Arial"/>
              </w:rPr>
              <w:t xml:space="preserve"> </w:t>
            </w:r>
            <w:r w:rsidR="00EA7EBD" w:rsidRPr="00EA7EBD">
              <w:rPr>
                <w:rFonts w:ascii="Arial" w:hAnsi="Arial" w:cs="Arial"/>
              </w:rPr>
              <w:t>allegano</w:t>
            </w:r>
            <w:r w:rsidR="008F3D5F">
              <w:rPr>
                <w:rFonts w:ascii="Arial" w:hAnsi="Arial" w:cs="Arial"/>
              </w:rPr>
              <w:t>;</w:t>
            </w:r>
          </w:p>
          <w:p w14:paraId="4BA9A112" w14:textId="5A2A650E" w:rsidR="00666B1F" w:rsidRPr="008F4F52" w:rsidRDefault="00666B1F" w:rsidP="008F3D5F">
            <w:pPr>
              <w:spacing w:after="120"/>
              <w:ind w:left="1984" w:hanging="992"/>
              <w:rPr>
                <w:rFonts w:ascii="Arial" w:hAnsi="Arial" w:cs="Arial"/>
              </w:rPr>
            </w:pPr>
            <w:r w:rsidRPr="008F4F52">
              <w:rPr>
                <w:rFonts w:ascii="Arial" w:hAnsi="Arial" w:cs="Arial"/>
                <w:b/>
                <w:color w:val="A6A6A6"/>
              </w:rPr>
              <w:t>1</w:t>
            </w:r>
            <w:r w:rsidR="00EA7EBD">
              <w:rPr>
                <w:rFonts w:ascii="Arial" w:hAnsi="Arial" w:cs="Arial"/>
                <w:b/>
                <w:color w:val="A6A6A6"/>
              </w:rPr>
              <w:t>c</w:t>
            </w:r>
            <w:r w:rsidRPr="008F4F52">
              <w:rPr>
                <w:rFonts w:ascii="Arial" w:hAnsi="Arial" w:cs="Arial"/>
                <w:b/>
                <w:color w:val="A6A6A6"/>
              </w:rPr>
              <w:t>.</w:t>
            </w:r>
            <w:r w:rsidR="00EA7EBD">
              <w:rPr>
                <w:rFonts w:ascii="Arial" w:hAnsi="Arial" w:cs="Arial"/>
                <w:b/>
                <w:color w:val="A6A6A6"/>
              </w:rPr>
              <w:t>2</w:t>
            </w:r>
            <w:r w:rsidRPr="008F4F52">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8F3D5F" w:rsidRPr="008F3D5F">
              <w:rPr>
                <w:rFonts w:ascii="Arial" w:hAnsi="Arial" w:cs="Arial"/>
                <w:b/>
                <w:bCs/>
              </w:rPr>
              <w:t>attesta che la data/epoca di realizzazione dell</w:t>
            </w:r>
            <w:r w:rsidR="008F3D5F" w:rsidRPr="008F3D5F">
              <w:rPr>
                <w:rFonts w:ascii="Arial" w:hAnsi="Arial" w:cs="Arial" w:hint="eastAsia"/>
                <w:b/>
                <w:bCs/>
              </w:rPr>
              <w:t>’</w:t>
            </w:r>
            <w:r w:rsidR="008F3D5F" w:rsidRPr="008F3D5F">
              <w:rPr>
                <w:rFonts w:ascii="Arial" w:hAnsi="Arial" w:cs="Arial"/>
                <w:b/>
                <w:bCs/>
              </w:rPr>
              <w:t xml:space="preserve">intervento </w:t>
            </w:r>
            <w:r w:rsidR="008F3D5F" w:rsidRPr="008F3D5F">
              <w:rPr>
                <w:rFonts w:ascii="Arial" w:hAnsi="Arial" w:cs="Arial" w:hint="eastAsia"/>
                <w:b/>
                <w:bCs/>
              </w:rPr>
              <w:t>è</w:t>
            </w:r>
            <w:r w:rsidR="008F3D5F" w:rsidRPr="008F3D5F">
              <w:rPr>
                <w:rFonts w:ascii="Arial" w:hAnsi="Arial" w:cs="Arial"/>
                <w:b/>
                <w:bCs/>
              </w:rPr>
              <w:t xml:space="preserve"> </w:t>
            </w:r>
            <w:r w:rsidR="008F3D5F" w:rsidRPr="008F3D5F">
              <w:rPr>
                <w:rFonts w:ascii="Arial" w:hAnsi="Arial" w:cs="Arial"/>
              </w:rPr>
              <w:t>________________,</w:t>
            </w:r>
            <w:r w:rsidR="008F3D5F">
              <w:rPr>
                <w:rFonts w:ascii="Arial" w:hAnsi="Arial" w:cs="Arial"/>
              </w:rPr>
              <w:t xml:space="preserve"> </w:t>
            </w:r>
            <w:r w:rsidR="008F3D5F" w:rsidRPr="008F3D5F">
              <w:rPr>
                <w:rFonts w:ascii="Arial" w:hAnsi="Arial" w:cs="Arial"/>
              </w:rPr>
              <w:t>essendo impossibile accertare l’epoca di realizzazione della variante mediante la</w:t>
            </w:r>
            <w:r w:rsidR="008F3D5F">
              <w:rPr>
                <w:rFonts w:ascii="Arial" w:hAnsi="Arial" w:cs="Arial"/>
              </w:rPr>
              <w:t xml:space="preserve"> </w:t>
            </w:r>
            <w:r w:rsidR="008F3D5F" w:rsidRPr="008F3D5F">
              <w:rPr>
                <w:rFonts w:ascii="Arial" w:hAnsi="Arial" w:cs="Arial"/>
              </w:rPr>
              <w:t>documentazione in possesso</w:t>
            </w:r>
          </w:p>
          <w:p w14:paraId="04E599C3" w14:textId="2B8C4D28" w:rsidR="00666B1F" w:rsidRDefault="00666B1F" w:rsidP="00FA1F09">
            <w:pPr>
              <w:spacing w:after="120"/>
              <w:ind w:left="1984" w:hanging="992"/>
              <w:rPr>
                <w:rFonts w:ascii="Arial" w:hAnsi="Arial" w:cs="Arial"/>
              </w:rPr>
            </w:pPr>
            <w:r w:rsidRPr="008F4F52">
              <w:rPr>
                <w:rFonts w:ascii="Arial" w:hAnsi="Arial" w:cs="Arial"/>
                <w:b/>
                <w:color w:val="A6A6A6"/>
              </w:rPr>
              <w:t>1</w:t>
            </w:r>
            <w:r w:rsidR="00EA7EBD">
              <w:rPr>
                <w:rFonts w:ascii="Arial" w:hAnsi="Arial" w:cs="Arial"/>
                <w:b/>
                <w:color w:val="A6A6A6"/>
              </w:rPr>
              <w:t>c</w:t>
            </w:r>
            <w:r w:rsidRPr="008F4F52">
              <w:rPr>
                <w:rFonts w:ascii="Arial" w:hAnsi="Arial" w:cs="Arial"/>
                <w:b/>
                <w:color w:val="A6A6A6"/>
              </w:rPr>
              <w:t>.</w:t>
            </w:r>
            <w:r w:rsidR="00EA7EBD">
              <w:rPr>
                <w:rFonts w:ascii="Arial" w:hAnsi="Arial" w:cs="Arial"/>
                <w:b/>
                <w:color w:val="A6A6A6"/>
              </w:rPr>
              <w:t>2</w:t>
            </w:r>
            <w:r w:rsidRPr="008F4F52">
              <w:rPr>
                <w:rFonts w:ascii="Arial" w:hAnsi="Arial" w:cs="Arial"/>
                <w:b/>
                <w:color w:val="A6A6A6"/>
              </w:rPr>
              <w:t>.3.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FA1F09" w:rsidRPr="00FA1F09">
              <w:rPr>
                <w:rFonts w:ascii="Arial" w:hAnsi="Arial" w:cs="Arial"/>
                <w:b/>
                <w:bCs/>
              </w:rPr>
              <w:t>determina l</w:t>
            </w:r>
            <w:r w:rsidR="00FA1F09" w:rsidRPr="00FA1F09">
              <w:rPr>
                <w:rFonts w:ascii="Arial" w:hAnsi="Arial" w:cs="Arial" w:hint="eastAsia"/>
                <w:b/>
                <w:bCs/>
              </w:rPr>
              <w:t>’</w:t>
            </w:r>
            <w:r w:rsidR="00FA1F09" w:rsidRPr="00FA1F09">
              <w:rPr>
                <w:rFonts w:ascii="Arial" w:hAnsi="Arial" w:cs="Arial"/>
                <w:b/>
                <w:bCs/>
              </w:rPr>
              <w:t xml:space="preserve">oblazione dovuta </w:t>
            </w:r>
            <w:r w:rsidR="00FA1F09" w:rsidRPr="00FA1F09">
              <w:rPr>
                <w:rFonts w:ascii="Arial" w:hAnsi="Arial" w:cs="Arial"/>
              </w:rPr>
              <w:t xml:space="preserve">in € </w:t>
            </w:r>
            <w:r w:rsidR="00436163" w:rsidRPr="00EA7EBD">
              <w:rPr>
                <w:rFonts w:ascii="Arial" w:hAnsi="Arial" w:cs="Arial"/>
              </w:rPr>
              <w:t>_______________</w:t>
            </w:r>
            <w:r w:rsidR="00FA1F09" w:rsidRPr="00FA1F09">
              <w:rPr>
                <w:rFonts w:ascii="Arial" w:hAnsi="Arial" w:cs="Arial"/>
              </w:rPr>
              <w:t>, dando atto che la stessa sarà</w:t>
            </w:r>
            <w:r w:rsidR="00FA1F09">
              <w:rPr>
                <w:rFonts w:ascii="Arial" w:hAnsi="Arial" w:cs="Arial"/>
              </w:rPr>
              <w:t xml:space="preserve"> </w:t>
            </w:r>
            <w:r w:rsidR="00FA1F09" w:rsidRPr="00FA1F09">
              <w:rPr>
                <w:rFonts w:ascii="Arial" w:hAnsi="Arial" w:cs="Arial"/>
              </w:rPr>
              <w:t>soggetta ad eventuale conguaglio a seguito di quantificazione da parte del</w:t>
            </w:r>
            <w:r w:rsidR="00FA1F09">
              <w:rPr>
                <w:rFonts w:ascii="Arial" w:hAnsi="Arial" w:cs="Arial"/>
              </w:rPr>
              <w:t xml:space="preserve"> </w:t>
            </w:r>
            <w:r w:rsidR="00FA1F09" w:rsidRPr="00FA1F09">
              <w:rPr>
                <w:rFonts w:ascii="Arial" w:hAnsi="Arial" w:cs="Arial"/>
              </w:rPr>
              <w:t>responsabile del procedimento</w:t>
            </w:r>
            <w:r w:rsidR="00FA1F09">
              <w:rPr>
                <w:rFonts w:ascii="Arial" w:hAnsi="Arial" w:cs="Arial"/>
              </w:rPr>
              <w:t xml:space="preserve"> </w:t>
            </w:r>
          </w:p>
          <w:p w14:paraId="67924FE9" w14:textId="399AE327" w:rsidR="000417B1" w:rsidRPr="00DA0D6B" w:rsidRDefault="000417B1" w:rsidP="000417B1">
            <w:pPr>
              <w:spacing w:after="120"/>
              <w:ind w:left="993" w:hanging="851"/>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0417B1">
              <w:rPr>
                <w:rFonts w:ascii="Arial" w:hAnsi="Arial" w:cs="Arial"/>
              </w:rPr>
              <w:t xml:space="preserve">un </w:t>
            </w:r>
            <w:r w:rsidRPr="000417B1">
              <w:rPr>
                <w:rFonts w:ascii="Arial" w:hAnsi="Arial" w:cs="Arial"/>
                <w:b/>
                <w:bCs/>
              </w:rPr>
              <w:t>intervento soggetto a SCIA, realizzato in data ____________</w:t>
            </w:r>
            <w:r w:rsidR="009F0DB5">
              <w:rPr>
                <w:rFonts w:ascii="Arial" w:hAnsi="Arial" w:cs="Arial"/>
                <w:b/>
                <w:bCs/>
              </w:rPr>
              <w:t xml:space="preserve"> </w:t>
            </w:r>
            <w:r w:rsidRPr="000417B1">
              <w:rPr>
                <w:rFonts w:ascii="Arial" w:hAnsi="Arial" w:cs="Arial"/>
                <w:b/>
                <w:bCs/>
              </w:rPr>
              <w:t>in assenza della SCIA</w:t>
            </w:r>
            <w:r>
              <w:rPr>
                <w:rFonts w:ascii="Arial" w:hAnsi="Arial" w:cs="Arial"/>
                <w:b/>
                <w:bCs/>
              </w:rPr>
              <w:t xml:space="preserve"> </w:t>
            </w:r>
            <w:r w:rsidRPr="000417B1">
              <w:rPr>
                <w:rFonts w:ascii="Arial" w:hAnsi="Arial" w:cs="Arial"/>
                <w:b/>
                <w:bCs/>
              </w:rPr>
              <w:t>stessa o in difformit</w:t>
            </w:r>
            <w:r w:rsidRPr="000417B1">
              <w:rPr>
                <w:rFonts w:ascii="Arial" w:hAnsi="Arial" w:cs="Arial" w:hint="eastAsia"/>
                <w:b/>
                <w:bCs/>
              </w:rPr>
              <w:t>à</w:t>
            </w:r>
            <w:r w:rsidRPr="000417B1">
              <w:rPr>
                <w:rFonts w:ascii="Arial" w:hAnsi="Arial" w:cs="Arial"/>
                <w:b/>
                <w:bCs/>
              </w:rPr>
              <w:t xml:space="preserve"> da essa, che risulta conforme alla disciplina urbanistica e edilizia</w:t>
            </w:r>
            <w:r>
              <w:rPr>
                <w:rFonts w:ascii="Arial" w:hAnsi="Arial" w:cs="Arial"/>
                <w:b/>
                <w:bCs/>
              </w:rPr>
              <w:t xml:space="preserve"> </w:t>
            </w:r>
            <w:r w:rsidRPr="000417B1">
              <w:rPr>
                <w:rFonts w:ascii="Arial" w:hAnsi="Arial" w:cs="Arial"/>
                <w:b/>
                <w:bCs/>
              </w:rPr>
              <w:t>vigente sia al momento della realizzazione, sia al momento della presentazione della</w:t>
            </w:r>
            <w:r>
              <w:rPr>
                <w:rFonts w:ascii="Arial" w:hAnsi="Arial" w:cs="Arial"/>
                <w:b/>
                <w:bCs/>
              </w:rPr>
              <w:t xml:space="preserve"> </w:t>
            </w:r>
            <w:r w:rsidRPr="000417B1">
              <w:rPr>
                <w:rFonts w:ascii="Arial" w:hAnsi="Arial" w:cs="Arial"/>
                <w:b/>
                <w:bCs/>
              </w:rPr>
              <w:t xml:space="preserve">segnalazione </w:t>
            </w:r>
            <w:r w:rsidRPr="000417B1">
              <w:rPr>
                <w:rFonts w:ascii="Arial" w:hAnsi="Arial" w:cs="Arial"/>
              </w:rPr>
              <w:t>(d.P.R. n. 380/2001, articolo 36-bis). Tale sanatoria, ai sensi dell’art. 36-bis, comma</w:t>
            </w:r>
            <w:r>
              <w:rPr>
                <w:rFonts w:ascii="Arial" w:hAnsi="Arial" w:cs="Arial"/>
              </w:rPr>
              <w:t xml:space="preserve"> </w:t>
            </w:r>
            <w:r w:rsidRPr="000417B1">
              <w:rPr>
                <w:rFonts w:ascii="Arial" w:hAnsi="Arial" w:cs="Arial"/>
              </w:rPr>
              <w:t>5, lettera b), seconda parte, è subordinata al pagamento, a titolo di oblazione, di un importo non</w:t>
            </w:r>
            <w:r>
              <w:rPr>
                <w:rFonts w:ascii="Arial" w:hAnsi="Arial" w:cs="Arial"/>
              </w:rPr>
              <w:t xml:space="preserve"> </w:t>
            </w:r>
            <w:r w:rsidRPr="000417B1">
              <w:rPr>
                <w:rFonts w:ascii="Arial" w:hAnsi="Arial" w:cs="Arial"/>
              </w:rPr>
              <w:t>inferiore a 516 euro e non superiore a 5164 euro. Pertanto:</w:t>
            </w:r>
          </w:p>
          <w:p w14:paraId="093B49F5" w14:textId="5F697477" w:rsidR="005E7E99" w:rsidRPr="008F4F52" w:rsidRDefault="005E7E99" w:rsidP="005E7E99">
            <w:pPr>
              <w:spacing w:after="120"/>
              <w:ind w:left="1984"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3</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5E7E99">
              <w:rPr>
                <w:rFonts w:ascii="Arial" w:hAnsi="Arial" w:cs="Arial"/>
                <w:b/>
                <w:bCs/>
              </w:rPr>
              <w:t>determina l</w:t>
            </w:r>
            <w:r w:rsidRPr="005E7E99">
              <w:rPr>
                <w:rFonts w:ascii="Arial" w:hAnsi="Arial" w:cs="Arial" w:hint="eastAsia"/>
                <w:b/>
                <w:bCs/>
              </w:rPr>
              <w:t>’</w:t>
            </w:r>
            <w:r w:rsidRPr="005E7E99">
              <w:rPr>
                <w:rFonts w:ascii="Arial" w:hAnsi="Arial" w:cs="Arial"/>
                <w:b/>
                <w:bCs/>
              </w:rPr>
              <w:t xml:space="preserve">oblazione </w:t>
            </w:r>
            <w:r w:rsidRPr="005E7E99">
              <w:rPr>
                <w:rFonts w:ascii="Arial" w:hAnsi="Arial" w:cs="Arial"/>
              </w:rPr>
              <w:t xml:space="preserve">dovuta in € </w:t>
            </w:r>
            <w:r w:rsidRPr="00EA7EBD">
              <w:rPr>
                <w:rFonts w:ascii="Arial" w:hAnsi="Arial" w:cs="Arial"/>
              </w:rPr>
              <w:t>_______________</w:t>
            </w:r>
            <w:r w:rsidRPr="00FA1F09">
              <w:rPr>
                <w:rFonts w:ascii="Arial" w:hAnsi="Arial" w:cs="Arial"/>
              </w:rPr>
              <w:t>,</w:t>
            </w:r>
            <w:r w:rsidRPr="005E7E99">
              <w:rPr>
                <w:rFonts w:ascii="Arial" w:hAnsi="Arial" w:cs="Arial"/>
              </w:rPr>
              <w:t>dando atto che la stessa sarà</w:t>
            </w:r>
            <w:r>
              <w:rPr>
                <w:rFonts w:ascii="Arial" w:hAnsi="Arial" w:cs="Arial"/>
              </w:rPr>
              <w:t xml:space="preserve"> </w:t>
            </w:r>
            <w:r w:rsidRPr="005E7E99">
              <w:rPr>
                <w:rFonts w:ascii="Arial" w:hAnsi="Arial" w:cs="Arial"/>
              </w:rPr>
              <w:t>soggetta ad eventuale conguaglio a seguito di quantificazione da parte del</w:t>
            </w:r>
            <w:r>
              <w:rPr>
                <w:rFonts w:ascii="Arial" w:hAnsi="Arial" w:cs="Arial"/>
              </w:rPr>
              <w:t xml:space="preserve"> </w:t>
            </w:r>
            <w:r w:rsidRPr="005E7E99">
              <w:rPr>
                <w:rFonts w:ascii="Arial" w:hAnsi="Arial" w:cs="Arial"/>
              </w:rPr>
              <w:t>responsabile del procedimento</w:t>
            </w:r>
          </w:p>
          <w:p w14:paraId="42A749F1" w14:textId="139D4203" w:rsidR="004C0C07" w:rsidRPr="00DA0D6B" w:rsidRDefault="004C0C07" w:rsidP="004C0C07">
            <w:pPr>
              <w:spacing w:after="120"/>
              <w:ind w:left="993" w:hanging="851"/>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4C0C07">
              <w:rPr>
                <w:rFonts w:ascii="Arial" w:hAnsi="Arial" w:cs="Arial"/>
              </w:rPr>
              <w:t xml:space="preserve">un </w:t>
            </w:r>
            <w:r w:rsidRPr="004C0C07">
              <w:rPr>
                <w:rFonts w:ascii="Arial" w:hAnsi="Arial" w:cs="Arial"/>
                <w:b/>
                <w:bCs/>
              </w:rPr>
              <w:t>intervento soggetto a SCIA realizzato in assenza della SCIA stessa o in difformit</w:t>
            </w:r>
            <w:r w:rsidRPr="004C0C07">
              <w:rPr>
                <w:rFonts w:ascii="Arial" w:hAnsi="Arial" w:cs="Arial" w:hint="eastAsia"/>
                <w:b/>
                <w:bCs/>
              </w:rPr>
              <w:t>à</w:t>
            </w:r>
            <w:r w:rsidRPr="004C0C07">
              <w:rPr>
                <w:rFonts w:ascii="Arial" w:hAnsi="Arial" w:cs="Arial"/>
                <w:b/>
                <w:bCs/>
              </w:rPr>
              <w:t xml:space="preserve"> da</w:t>
            </w:r>
            <w:r>
              <w:rPr>
                <w:rFonts w:ascii="Arial" w:hAnsi="Arial" w:cs="Arial"/>
                <w:b/>
                <w:bCs/>
              </w:rPr>
              <w:t xml:space="preserve"> </w:t>
            </w:r>
            <w:r w:rsidRPr="004C0C07">
              <w:rPr>
                <w:rFonts w:ascii="Arial" w:hAnsi="Arial" w:cs="Arial"/>
                <w:b/>
                <w:bCs/>
              </w:rPr>
              <w:t>essa, che risulta conforme alla disciplina urbanistica vigente al momento della</w:t>
            </w:r>
            <w:r>
              <w:rPr>
                <w:rFonts w:ascii="Arial" w:hAnsi="Arial" w:cs="Arial"/>
                <w:b/>
                <w:bCs/>
              </w:rPr>
              <w:t xml:space="preserve"> </w:t>
            </w:r>
            <w:r w:rsidRPr="004C0C07">
              <w:rPr>
                <w:rFonts w:ascii="Arial" w:hAnsi="Arial" w:cs="Arial"/>
                <w:b/>
                <w:bCs/>
              </w:rPr>
              <w:t>presentazione della segnalazione e ai requisiti prescritti dalla disciplina edilizia vigente al</w:t>
            </w:r>
            <w:r>
              <w:rPr>
                <w:rFonts w:ascii="Arial" w:hAnsi="Arial" w:cs="Arial"/>
                <w:b/>
                <w:bCs/>
              </w:rPr>
              <w:t xml:space="preserve"> </w:t>
            </w:r>
            <w:r w:rsidRPr="004C0C07">
              <w:rPr>
                <w:rFonts w:ascii="Arial" w:hAnsi="Arial" w:cs="Arial"/>
                <w:b/>
                <w:bCs/>
              </w:rPr>
              <w:t xml:space="preserve">momento della realizzazione </w:t>
            </w:r>
            <w:r w:rsidRPr="004C0C07">
              <w:rPr>
                <w:rFonts w:ascii="Arial" w:hAnsi="Arial" w:cs="Arial"/>
              </w:rPr>
              <w:t>(articolo 36-bis d.P.R. n. 380/2001). Tale sanatoria, ai sens</w:t>
            </w:r>
            <w:r>
              <w:rPr>
                <w:rFonts w:ascii="Arial" w:hAnsi="Arial" w:cs="Arial"/>
              </w:rPr>
              <w:t xml:space="preserve">i </w:t>
            </w:r>
            <w:r w:rsidRPr="004C0C07">
              <w:rPr>
                <w:rFonts w:ascii="Arial" w:hAnsi="Arial" w:cs="Arial"/>
              </w:rPr>
              <w:t>dell’art. 36-bis, comma 5, lettera b), prima parte, è subordinata al pagamento, a titolo di oblazione,</w:t>
            </w:r>
            <w:r>
              <w:rPr>
                <w:rFonts w:ascii="Arial" w:hAnsi="Arial" w:cs="Arial"/>
              </w:rPr>
              <w:t xml:space="preserve"> </w:t>
            </w:r>
            <w:r w:rsidRPr="004C0C07">
              <w:rPr>
                <w:rFonts w:ascii="Arial" w:hAnsi="Arial" w:cs="Arial"/>
              </w:rPr>
              <w:t>di un importo non inferiore a 1.032 euro e non superiore a 10.328 euro. Pertanto:</w:t>
            </w:r>
          </w:p>
          <w:p w14:paraId="7F3479F3" w14:textId="49B0987E" w:rsidR="004C0C07" w:rsidRPr="008F4F52" w:rsidRDefault="004C0C07" w:rsidP="00535393">
            <w:pPr>
              <w:spacing w:after="120"/>
              <w:ind w:left="1984"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535393" w:rsidRPr="00535393">
              <w:rPr>
                <w:rFonts w:ascii="Arial" w:hAnsi="Arial" w:cs="Arial"/>
                <w:b/>
                <w:bCs/>
              </w:rPr>
              <w:t>d</w:t>
            </w:r>
            <w:r w:rsidR="00535393" w:rsidRPr="00535393">
              <w:rPr>
                <w:rFonts w:ascii="Arial" w:hAnsi="Arial" w:cs="Arial" w:hint="eastAsia"/>
                <w:b/>
                <w:bCs/>
              </w:rPr>
              <w:t>à</w:t>
            </w:r>
            <w:r w:rsidR="00535393" w:rsidRPr="00535393">
              <w:rPr>
                <w:rFonts w:ascii="Arial" w:hAnsi="Arial" w:cs="Arial"/>
                <w:b/>
                <w:bCs/>
              </w:rPr>
              <w:t xml:space="preserve"> atto che la data/epoca di realizzazione dell</w:t>
            </w:r>
            <w:r w:rsidR="00535393" w:rsidRPr="00535393">
              <w:rPr>
                <w:rFonts w:ascii="Arial" w:hAnsi="Arial" w:cs="Arial" w:hint="eastAsia"/>
                <w:b/>
                <w:bCs/>
              </w:rPr>
              <w:t>’</w:t>
            </w:r>
            <w:r w:rsidR="00535393" w:rsidRPr="00535393">
              <w:rPr>
                <w:rFonts w:ascii="Arial" w:hAnsi="Arial" w:cs="Arial"/>
                <w:b/>
                <w:bCs/>
              </w:rPr>
              <w:t xml:space="preserve">intervento </w:t>
            </w:r>
            <w:r w:rsidR="00535393" w:rsidRPr="00535393">
              <w:rPr>
                <w:rFonts w:ascii="Arial" w:hAnsi="Arial" w:cs="Arial" w:hint="eastAsia"/>
                <w:b/>
                <w:bCs/>
              </w:rPr>
              <w:t>è</w:t>
            </w:r>
            <w:r w:rsidR="00535393" w:rsidRPr="00535393">
              <w:rPr>
                <w:rFonts w:ascii="Arial" w:hAnsi="Arial" w:cs="Arial"/>
                <w:b/>
                <w:bCs/>
              </w:rPr>
              <w:t xml:space="preserve"> </w:t>
            </w:r>
            <w:r w:rsidR="00535393" w:rsidRPr="00535393">
              <w:rPr>
                <w:rFonts w:ascii="Arial" w:hAnsi="Arial" w:cs="Arial"/>
              </w:rPr>
              <w:t>_______________,</w:t>
            </w:r>
            <w:r w:rsidR="00535393">
              <w:rPr>
                <w:rFonts w:ascii="Arial" w:hAnsi="Arial" w:cs="Arial"/>
              </w:rPr>
              <w:t xml:space="preserve"> </w:t>
            </w:r>
            <w:r w:rsidR="00535393" w:rsidRPr="00535393">
              <w:rPr>
                <w:rFonts w:ascii="Arial" w:hAnsi="Arial" w:cs="Arial"/>
              </w:rPr>
              <w:t>come accertato attraverso i documenti probanti di cui all’art. 9-bis, comma 1-bis, quarto</w:t>
            </w:r>
            <w:r w:rsidR="00535393">
              <w:rPr>
                <w:rFonts w:ascii="Arial" w:hAnsi="Arial" w:cs="Arial"/>
              </w:rPr>
              <w:t xml:space="preserve"> </w:t>
            </w:r>
            <w:r w:rsidR="00535393" w:rsidRPr="00535393">
              <w:rPr>
                <w:rFonts w:ascii="Arial" w:hAnsi="Arial" w:cs="Arial"/>
              </w:rPr>
              <w:t>periodo e quinto periodo, che si allegano, (riprese fotografiche, estratti cartografici,</w:t>
            </w:r>
            <w:r w:rsidR="00535393">
              <w:rPr>
                <w:rFonts w:ascii="Arial" w:hAnsi="Arial" w:cs="Arial"/>
              </w:rPr>
              <w:t xml:space="preserve"> </w:t>
            </w:r>
            <w:r w:rsidR="00535393" w:rsidRPr="00535393">
              <w:rPr>
                <w:rFonts w:ascii="Arial" w:hAnsi="Arial" w:cs="Arial"/>
              </w:rPr>
              <w:t>documenti di archivio, altro atto, pubblico o privato, di cui sia dimostrata la</w:t>
            </w:r>
            <w:r w:rsidR="00535393">
              <w:rPr>
                <w:rFonts w:ascii="Arial" w:hAnsi="Arial" w:cs="Arial"/>
              </w:rPr>
              <w:t xml:space="preserve"> </w:t>
            </w:r>
            <w:r w:rsidR="00535393" w:rsidRPr="00535393">
              <w:rPr>
                <w:rFonts w:ascii="Arial" w:hAnsi="Arial" w:cs="Arial"/>
              </w:rPr>
              <w:t>provenienza)</w:t>
            </w:r>
          </w:p>
          <w:p w14:paraId="20473A3F" w14:textId="3AE83FF4" w:rsidR="000417B1" w:rsidRDefault="00535393" w:rsidP="00535393">
            <w:pPr>
              <w:spacing w:after="120"/>
              <w:ind w:left="1984"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535393">
              <w:rPr>
                <w:rFonts w:ascii="Arial" w:hAnsi="Arial" w:cs="Arial"/>
                <w:b/>
                <w:bCs/>
              </w:rPr>
              <w:t>attesta che la data/epoca di realizzazione dell</w:t>
            </w:r>
            <w:r w:rsidRPr="00535393">
              <w:rPr>
                <w:rFonts w:ascii="Arial" w:hAnsi="Arial" w:cs="Arial" w:hint="eastAsia"/>
                <w:b/>
                <w:bCs/>
              </w:rPr>
              <w:t>’</w:t>
            </w:r>
            <w:r w:rsidRPr="00535393">
              <w:rPr>
                <w:rFonts w:ascii="Arial" w:hAnsi="Arial" w:cs="Arial"/>
                <w:b/>
                <w:bCs/>
              </w:rPr>
              <w:t xml:space="preserve">intervento </w:t>
            </w:r>
            <w:r w:rsidRPr="00535393">
              <w:rPr>
                <w:rFonts w:ascii="Arial" w:hAnsi="Arial" w:cs="Arial" w:hint="eastAsia"/>
                <w:b/>
                <w:bCs/>
              </w:rPr>
              <w:t>è</w:t>
            </w:r>
            <w:r w:rsidRPr="00535393">
              <w:rPr>
                <w:rFonts w:ascii="Arial" w:hAnsi="Arial" w:cs="Arial"/>
                <w:b/>
                <w:bCs/>
              </w:rPr>
              <w:t xml:space="preserve"> </w:t>
            </w:r>
            <w:r w:rsidRPr="00535393">
              <w:rPr>
                <w:rFonts w:ascii="Arial" w:hAnsi="Arial" w:cs="Arial"/>
              </w:rPr>
              <w:t>_______________,</w:t>
            </w:r>
            <w:r>
              <w:rPr>
                <w:rFonts w:ascii="Arial" w:hAnsi="Arial" w:cs="Arial"/>
              </w:rPr>
              <w:t xml:space="preserve"> </w:t>
            </w:r>
            <w:r w:rsidRPr="00535393">
              <w:rPr>
                <w:rFonts w:ascii="Arial" w:hAnsi="Arial" w:cs="Arial"/>
              </w:rPr>
              <w:t>essendo impossibile accertare l’epoca di realizzazione della variante mediante la</w:t>
            </w:r>
            <w:r>
              <w:rPr>
                <w:rFonts w:ascii="Arial" w:hAnsi="Arial" w:cs="Arial"/>
              </w:rPr>
              <w:t xml:space="preserve"> </w:t>
            </w:r>
            <w:r w:rsidRPr="00535393">
              <w:rPr>
                <w:rFonts w:ascii="Arial" w:hAnsi="Arial" w:cs="Arial"/>
              </w:rPr>
              <w:t>documentazione in possesso</w:t>
            </w:r>
            <w:r w:rsidR="005952DA">
              <w:rPr>
                <w:rFonts w:ascii="Arial" w:hAnsi="Arial" w:cs="Arial"/>
              </w:rPr>
              <w:t>;</w:t>
            </w:r>
          </w:p>
          <w:p w14:paraId="4197DCE9" w14:textId="5CEA4292" w:rsidR="005952DA" w:rsidRPr="009F0DB5" w:rsidRDefault="005952DA" w:rsidP="009F0DB5">
            <w:pPr>
              <w:spacing w:after="120"/>
              <w:ind w:left="1984" w:hanging="99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3</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9F0DB5" w:rsidRPr="009F0DB5">
              <w:rPr>
                <w:rFonts w:ascii="Arial" w:hAnsi="Arial" w:cs="Arial"/>
                <w:b/>
                <w:bCs/>
              </w:rPr>
              <w:t>determina l</w:t>
            </w:r>
            <w:r w:rsidR="009F0DB5" w:rsidRPr="009F0DB5">
              <w:rPr>
                <w:rFonts w:ascii="Arial" w:hAnsi="Arial" w:cs="Arial" w:hint="eastAsia"/>
                <w:b/>
                <w:bCs/>
              </w:rPr>
              <w:t>’</w:t>
            </w:r>
            <w:r w:rsidR="009F0DB5" w:rsidRPr="009F0DB5">
              <w:rPr>
                <w:rFonts w:ascii="Arial" w:hAnsi="Arial" w:cs="Arial"/>
                <w:b/>
                <w:bCs/>
              </w:rPr>
              <w:t xml:space="preserve">oblazione dovuta in </w:t>
            </w:r>
            <w:r w:rsidR="009F0DB5" w:rsidRPr="000417B1">
              <w:rPr>
                <w:rFonts w:ascii="Arial" w:hAnsi="Arial" w:cs="Arial"/>
                <w:b/>
                <w:bCs/>
              </w:rPr>
              <w:t>____________</w:t>
            </w:r>
            <w:r w:rsidR="009F0DB5" w:rsidRPr="009F0DB5">
              <w:rPr>
                <w:rFonts w:ascii="Arial" w:hAnsi="Arial" w:cs="Arial"/>
              </w:rPr>
              <w:t>, dando atto che la stessa sarà soggetta ad eventuale conguaglio a seguito di quantificazione da parte del responsabile del procedimento:</w:t>
            </w:r>
          </w:p>
          <w:p w14:paraId="3B6F62BC" w14:textId="0CF0D1BE" w:rsidR="00E96149" w:rsidRDefault="00E96149" w:rsidP="00E96149">
            <w:pPr>
              <w:spacing w:after="120"/>
              <w:ind w:left="1984" w:hanging="99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E96149">
              <w:rPr>
                <w:rFonts w:ascii="Arial" w:hAnsi="Arial" w:cs="Arial"/>
                <w:b/>
                <w:bCs/>
              </w:rPr>
              <w:t>ai fini della sanatoria, la presente SCIA:</w:t>
            </w:r>
          </w:p>
          <w:p w14:paraId="5EDDF269" w14:textId="69D9A7ED" w:rsidR="00E96149" w:rsidRDefault="00E96149" w:rsidP="00E96149">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5531EB" w:rsidRPr="005531EB">
              <w:rPr>
                <w:rFonts w:ascii="Arial" w:hAnsi="Arial" w:cs="Arial"/>
                <w:b/>
                <w:bCs/>
              </w:rPr>
              <w:t>non prevede interventi</w:t>
            </w:r>
            <w:r w:rsidR="005531EB" w:rsidRPr="005531EB">
              <w:rPr>
                <w:rFonts w:ascii="Arial" w:hAnsi="Arial" w:cs="Arial"/>
              </w:rPr>
              <w:t>;</w:t>
            </w:r>
          </w:p>
          <w:p w14:paraId="510680E0" w14:textId="3A5CF467" w:rsidR="005531EB" w:rsidRDefault="005531EB" w:rsidP="005531EB">
            <w:pPr>
              <w:spacing w:after="120"/>
              <w:ind w:left="3119" w:hanging="1134"/>
              <w:rPr>
                <w:rFonts w:ascii="Arial" w:hAnsi="Arial" w:cs="Arial"/>
              </w:rPr>
            </w:pPr>
            <w:r w:rsidRPr="00666B1F">
              <w:rPr>
                <w:rFonts w:ascii="Arial" w:hAnsi="Arial" w:cs="Arial"/>
                <w:b/>
                <w:color w:val="A6A6A6"/>
              </w:rPr>
              <w:lastRenderedPageBreak/>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5531EB">
              <w:rPr>
                <w:rFonts w:ascii="Arial" w:hAnsi="Arial" w:cs="Arial"/>
                <w:b/>
                <w:bCs/>
              </w:rPr>
              <w:t xml:space="preserve">propone la realizzazione di interventi </w:t>
            </w:r>
            <w:r w:rsidRPr="005531EB">
              <w:rPr>
                <w:rFonts w:ascii="Arial" w:hAnsi="Arial" w:cs="Arial"/>
              </w:rPr>
              <w:t>anche strutturali necessari relativi</w:t>
            </w:r>
            <w:r>
              <w:rPr>
                <w:rFonts w:ascii="Arial" w:hAnsi="Arial" w:cs="Arial"/>
              </w:rPr>
              <w:t xml:space="preserve"> </w:t>
            </w:r>
            <w:r w:rsidRPr="005531EB">
              <w:rPr>
                <w:rFonts w:ascii="Arial" w:hAnsi="Arial" w:cs="Arial"/>
              </w:rPr>
              <w:t>alla sicurezza e/o la rimozione di opere che non possono essere sanate, a</w:t>
            </w:r>
            <w:r>
              <w:rPr>
                <w:rFonts w:ascii="Arial" w:hAnsi="Arial" w:cs="Arial"/>
              </w:rPr>
              <w:t xml:space="preserve"> </w:t>
            </w:r>
            <w:r w:rsidRPr="005531EB">
              <w:rPr>
                <w:rFonts w:ascii="Arial" w:hAnsi="Arial" w:cs="Arial"/>
              </w:rPr>
              <w:t>cui lo Sportello può condizionare l’efficacia della sanatoria ai sensi dell’art.</w:t>
            </w:r>
            <w:r>
              <w:rPr>
                <w:rFonts w:ascii="Arial" w:hAnsi="Arial" w:cs="Arial"/>
              </w:rPr>
              <w:t xml:space="preserve"> </w:t>
            </w:r>
            <w:r w:rsidRPr="005531EB">
              <w:rPr>
                <w:rFonts w:ascii="Arial" w:hAnsi="Arial" w:cs="Arial"/>
              </w:rPr>
              <w:t xml:space="preserve">36 -bis, comma 2  </w:t>
            </w:r>
          </w:p>
          <w:p w14:paraId="71080979" w14:textId="1E36A04F" w:rsidR="005531EB" w:rsidRDefault="00A57168" w:rsidP="00A57168">
            <w:pPr>
              <w:spacing w:after="120"/>
              <w:ind w:left="993"/>
              <w:rPr>
                <w:rFonts w:ascii="Arial" w:hAnsi="Arial" w:cs="Arial"/>
              </w:rPr>
            </w:pPr>
            <w:r w:rsidRPr="00A57168">
              <w:rPr>
                <w:rFonts w:ascii="Arial" w:hAnsi="Arial" w:cs="Arial"/>
              </w:rPr>
              <w:t>Pertanto, ai fini della sanatoria, allega la documentazione necessaria indicata nel quadro della documentazione allegata.</w:t>
            </w:r>
          </w:p>
          <w:p w14:paraId="06E08A4C" w14:textId="0A99D8E7" w:rsidR="00A74049" w:rsidRPr="00DE0C61" w:rsidRDefault="00DE0C61" w:rsidP="00634A46">
            <w:pPr>
              <w:spacing w:after="120"/>
              <w:ind w:left="1701" w:hanging="708"/>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4</w:t>
            </w:r>
            <w:r w:rsidRPr="00666B1F">
              <w:rPr>
                <w:rFonts w:ascii="Arial" w:hAnsi="Arial" w:cs="Arial"/>
                <w:b/>
                <w:color w:val="A6A6A6"/>
              </w:rPr>
              <w:t>.</w:t>
            </w:r>
            <w:r>
              <w:rPr>
                <w:rFonts w:ascii="Arial" w:hAnsi="Arial" w:cs="Arial"/>
                <w:b/>
                <w:color w:val="A6A6A6"/>
              </w:rPr>
              <w:t>5</w:t>
            </w:r>
            <w:r w:rsidRPr="00666B1F">
              <w:rPr>
                <w:rFonts w:ascii="Arial" w:hAnsi="Arial" w:cs="Arial"/>
                <w:b/>
                <w:color w:val="A6A6A6"/>
              </w:rPr>
              <w:t>.</w:t>
            </w:r>
            <w:r w:rsidRPr="008F4F52">
              <w:rPr>
                <w:rFonts w:ascii="Arial" w:hAnsi="Arial" w:cs="Arial"/>
                <w:b/>
              </w:rPr>
              <w:t xml:space="preserve">   </w:t>
            </w:r>
            <w:r w:rsidR="00A74049" w:rsidRPr="00164CD3">
              <w:rPr>
                <w:rFonts w:ascii="Arial" w:hAnsi="Arial" w:cs="Arial"/>
                <w:color w:val="000000"/>
              </w:rPr>
              <w:t>Quanto alla</w:t>
            </w:r>
            <w:r w:rsidR="00A74049" w:rsidRPr="00164CD3">
              <w:rPr>
                <w:rFonts w:ascii="Arial" w:hAnsi="Arial" w:cs="Arial"/>
                <w:b/>
                <w:bCs/>
                <w:color w:val="000000"/>
              </w:rPr>
              <w:t xml:space="preserve"> rilevanza sismica </w:t>
            </w:r>
            <w:r w:rsidRPr="00DE0C61">
              <w:rPr>
                <w:rFonts w:ascii="Arial" w:hAnsi="Arial" w:cs="Arial"/>
                <w:b/>
                <w:bCs/>
                <w:color w:val="000000"/>
              </w:rPr>
              <w:t>degli interventi realizzati in assenza o difformit</w:t>
            </w:r>
            <w:r w:rsidRPr="00DE0C61">
              <w:rPr>
                <w:rFonts w:ascii="Arial" w:hAnsi="Arial" w:cs="Arial" w:hint="eastAsia"/>
                <w:b/>
                <w:bCs/>
                <w:color w:val="000000"/>
              </w:rPr>
              <w:t>à</w:t>
            </w:r>
            <w:r w:rsidRPr="00DE0C61">
              <w:rPr>
                <w:rFonts w:ascii="Arial" w:hAnsi="Arial" w:cs="Arial"/>
                <w:b/>
                <w:bCs/>
                <w:color w:val="000000"/>
              </w:rPr>
              <w:t xml:space="preserve"> dalla</w:t>
            </w:r>
            <w:r>
              <w:rPr>
                <w:rFonts w:ascii="Arial" w:hAnsi="Arial" w:cs="Arial"/>
                <w:b/>
                <w:bCs/>
                <w:color w:val="000000"/>
              </w:rPr>
              <w:t xml:space="preserve"> </w:t>
            </w:r>
            <w:r w:rsidRPr="00DE0C61">
              <w:rPr>
                <w:rFonts w:ascii="Arial" w:hAnsi="Arial" w:cs="Arial"/>
                <w:b/>
                <w:bCs/>
                <w:color w:val="000000"/>
              </w:rPr>
              <w:t>SCIA</w:t>
            </w:r>
            <w:r w:rsidRPr="00634A46">
              <w:rPr>
                <w:rFonts w:ascii="Arial" w:hAnsi="Arial" w:cs="Arial"/>
                <w:color w:val="000000"/>
              </w:rPr>
              <w:t>, ai sensi dell’art. 36-bis, comma 3-bis:</w:t>
            </w:r>
            <w:r w:rsidRPr="00DE0C61">
              <w:rPr>
                <w:rFonts w:ascii="Arial" w:hAnsi="Arial" w:cs="Arial"/>
                <w:b/>
                <w:bCs/>
                <w:color w:val="000000"/>
              </w:rPr>
              <w:t xml:space="preserve">  </w:t>
            </w:r>
          </w:p>
          <w:p w14:paraId="6F262D2B" w14:textId="72DEBB56" w:rsidR="00A74049" w:rsidRDefault="00A74049" w:rsidP="00F0078D">
            <w:pPr>
              <w:spacing w:after="120"/>
              <w:ind w:left="2835" w:hanging="1134"/>
              <w:rPr>
                <w:rFonts w:ascii="Arial" w:hAnsi="Arial" w:cs="Arial"/>
                <w:bCs/>
                <w:color w:val="000000"/>
              </w:rPr>
            </w:pPr>
            <w:r w:rsidRPr="00F87097">
              <w:rPr>
                <w:rFonts w:ascii="Arial" w:hAnsi="Arial" w:cs="Arial"/>
                <w:b/>
                <w:color w:val="A6A6A6"/>
              </w:rPr>
              <w:t>1</w:t>
            </w:r>
            <w:r w:rsidR="002B0CB6">
              <w:rPr>
                <w:rFonts w:ascii="Arial" w:hAnsi="Arial" w:cs="Arial"/>
                <w:b/>
                <w:color w:val="A6A6A6"/>
              </w:rPr>
              <w:t>c</w:t>
            </w:r>
            <w:r w:rsidRPr="00F87097">
              <w:rPr>
                <w:rFonts w:ascii="Arial" w:hAnsi="Arial" w:cs="Arial"/>
                <w:b/>
                <w:color w:val="A6A6A6"/>
              </w:rPr>
              <w:t>.</w:t>
            </w:r>
            <w:r w:rsidR="002B0CB6">
              <w:rPr>
                <w:rFonts w:ascii="Arial" w:hAnsi="Arial" w:cs="Arial"/>
                <w:b/>
                <w:color w:val="A6A6A6"/>
              </w:rPr>
              <w:t>4.5.1.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A74049">
              <w:rPr>
                <w:rFonts w:ascii="Arial" w:hAnsi="Arial" w:cs="Arial"/>
                <w:b/>
                <w:bCs/>
                <w:color w:val="000000"/>
              </w:rPr>
              <w:t>d</w:t>
            </w:r>
            <w:r w:rsidRPr="00A74049">
              <w:rPr>
                <w:rFonts w:ascii="Arial" w:hAnsi="Arial" w:cs="Arial" w:hint="eastAsia"/>
                <w:b/>
                <w:bCs/>
                <w:color w:val="000000"/>
              </w:rPr>
              <w:t>à</w:t>
            </w:r>
            <w:r w:rsidRPr="00A74049">
              <w:rPr>
                <w:rFonts w:ascii="Arial" w:hAnsi="Arial" w:cs="Arial"/>
                <w:b/>
                <w:bCs/>
                <w:color w:val="000000"/>
              </w:rPr>
              <w:t xml:space="preserve"> atto </w:t>
            </w:r>
            <w:r w:rsidRPr="00A74049">
              <w:rPr>
                <w:rFonts w:ascii="Arial" w:hAnsi="Arial" w:cs="Arial"/>
                <w:bCs/>
                <w:color w:val="000000"/>
              </w:rPr>
              <w:t xml:space="preserve">che l’immobile interessato </w:t>
            </w:r>
            <w:r w:rsidR="00013A2E">
              <w:rPr>
                <w:rFonts w:ascii="Arial" w:hAnsi="Arial" w:cs="Arial"/>
                <w:bCs/>
                <w:color w:val="000000"/>
              </w:rPr>
              <w:t>dall’intervento</w:t>
            </w:r>
            <w:r w:rsidRPr="00A74049">
              <w:rPr>
                <w:rFonts w:ascii="Arial" w:hAnsi="Arial" w:cs="Arial"/>
                <w:bCs/>
                <w:color w:val="000000"/>
              </w:rPr>
              <w:t xml:space="preserve"> è ubicato in</w:t>
            </w:r>
            <w:r w:rsidRPr="00A74049">
              <w:rPr>
                <w:rFonts w:ascii="Arial" w:hAnsi="Arial" w:cs="Arial"/>
                <w:b/>
                <w:color w:val="000000"/>
              </w:rPr>
              <w:t xml:space="preserve"> </w:t>
            </w:r>
            <w:r w:rsidRPr="00A74049">
              <w:rPr>
                <w:rFonts w:ascii="Arial" w:hAnsi="Arial" w:cs="Arial"/>
                <w:b/>
                <w:bCs/>
                <w:color w:val="000000"/>
              </w:rPr>
              <w:t>zona sismica a bassa sismicit</w:t>
            </w:r>
            <w:r w:rsidRPr="00A74049">
              <w:rPr>
                <w:rFonts w:ascii="Arial" w:hAnsi="Arial" w:cs="Arial" w:hint="eastAsia"/>
                <w:b/>
                <w:bCs/>
                <w:color w:val="000000"/>
              </w:rPr>
              <w:t>à</w:t>
            </w:r>
            <w:r w:rsidRPr="00A74049">
              <w:rPr>
                <w:rFonts w:ascii="Arial" w:hAnsi="Arial" w:cs="Arial"/>
                <w:b/>
                <w:bCs/>
                <w:color w:val="000000"/>
              </w:rPr>
              <w:t xml:space="preserve"> </w:t>
            </w:r>
            <w:r w:rsidRPr="00A74049">
              <w:rPr>
                <w:rFonts w:ascii="Arial" w:hAnsi="Arial" w:cs="Arial"/>
                <w:bCs/>
                <w:color w:val="000000"/>
              </w:rPr>
              <w:t>(zone 3 e 4)</w:t>
            </w:r>
          </w:p>
          <w:p w14:paraId="269FC73B" w14:textId="33C58D20" w:rsidR="00A74049" w:rsidRPr="00690F67" w:rsidRDefault="00690F67" w:rsidP="00F0078D">
            <w:pPr>
              <w:spacing w:after="120"/>
              <w:ind w:left="2835" w:hanging="1134"/>
              <w:rPr>
                <w:rFonts w:ascii="Arial" w:hAnsi="Arial" w:cs="Arial"/>
                <w:bCs/>
              </w:rPr>
            </w:pPr>
            <w:r w:rsidRPr="00F87097">
              <w:rPr>
                <w:rFonts w:ascii="Arial" w:hAnsi="Arial" w:cs="Arial"/>
                <w:b/>
                <w:color w:val="A6A6A6"/>
              </w:rPr>
              <w:t>1</w:t>
            </w:r>
            <w:r>
              <w:rPr>
                <w:rFonts w:ascii="Arial" w:hAnsi="Arial" w:cs="Arial"/>
                <w:b/>
                <w:color w:val="A6A6A6"/>
              </w:rPr>
              <w:t>c</w:t>
            </w:r>
            <w:r w:rsidRPr="00F87097">
              <w:rPr>
                <w:rFonts w:ascii="Arial" w:hAnsi="Arial" w:cs="Arial"/>
                <w:b/>
                <w:color w:val="A6A6A6"/>
              </w:rPr>
              <w:t>.</w:t>
            </w:r>
            <w:r>
              <w:rPr>
                <w:rFonts w:ascii="Arial" w:hAnsi="Arial" w:cs="Arial"/>
                <w:b/>
                <w:color w:val="A6A6A6"/>
              </w:rPr>
              <w:t>4.5.2.</w:t>
            </w:r>
            <w:r w:rsidRPr="008F4F52">
              <w:rPr>
                <w:rFonts w:ascii="Arial" w:hAnsi="Arial" w:cs="Arial"/>
                <w:b/>
              </w:rPr>
              <w:t xml:space="preserve">   </w:t>
            </w:r>
            <w:r w:rsidRPr="008F4F52">
              <w:rPr>
                <w:rFonts w:ascii="Arial" w:hAnsi="Arial" w:cs="Arial"/>
              </w:rPr>
              <w:sym w:font="Wingdings" w:char="F0A8"/>
            </w:r>
            <w:r w:rsidR="00A74049" w:rsidRPr="008F4F52">
              <w:rPr>
                <w:rFonts w:ascii="Arial" w:hAnsi="Arial" w:cs="Arial"/>
              </w:rPr>
              <w:tab/>
            </w:r>
            <w:r w:rsidR="00A74049" w:rsidRPr="00061152">
              <w:rPr>
                <w:rFonts w:ascii="Arial" w:hAnsi="Arial" w:cs="Arial"/>
                <w:bCs/>
              </w:rPr>
              <w:t xml:space="preserve">trattandosi di immobile ubicato in </w:t>
            </w:r>
            <w:r w:rsidR="00A74049" w:rsidRPr="00061152">
              <w:rPr>
                <w:rFonts w:ascii="Arial" w:hAnsi="Arial" w:cs="Arial"/>
                <w:b/>
                <w:bCs/>
              </w:rPr>
              <w:t>zona sismica a media o alta sismicit</w:t>
            </w:r>
            <w:r w:rsidR="00A74049" w:rsidRPr="00061152">
              <w:rPr>
                <w:rFonts w:ascii="Arial" w:hAnsi="Arial" w:cs="Arial" w:hint="eastAsia"/>
                <w:b/>
                <w:bCs/>
              </w:rPr>
              <w:t>à</w:t>
            </w:r>
            <w:r w:rsidR="00A74049" w:rsidRPr="00061152">
              <w:rPr>
                <w:rFonts w:ascii="Arial" w:hAnsi="Arial" w:cs="Arial"/>
                <w:b/>
                <w:bCs/>
              </w:rPr>
              <w:t xml:space="preserve"> </w:t>
            </w:r>
            <w:r w:rsidR="00A74049" w:rsidRPr="00061152">
              <w:rPr>
                <w:rFonts w:ascii="Arial" w:hAnsi="Arial" w:cs="Arial"/>
                <w:bCs/>
              </w:rPr>
              <w:t>(zone 1 e 2), di cui</w:t>
            </w:r>
            <w:r w:rsidR="00A74049">
              <w:rPr>
                <w:rFonts w:ascii="Arial" w:hAnsi="Arial" w:cs="Arial"/>
                <w:bCs/>
              </w:rPr>
              <w:t xml:space="preserve"> </w:t>
            </w:r>
            <w:r w:rsidR="00A74049" w:rsidRPr="00061152">
              <w:rPr>
                <w:rFonts w:ascii="Arial" w:hAnsi="Arial" w:cs="Arial"/>
                <w:bCs/>
              </w:rPr>
              <w:t xml:space="preserve">all'articolo 83, </w:t>
            </w:r>
            <w:r w:rsidR="00A74049" w:rsidRPr="00061152">
              <w:rPr>
                <w:rFonts w:ascii="Arial" w:hAnsi="Arial" w:cs="Arial"/>
                <w:b/>
                <w:bCs/>
              </w:rPr>
              <w:t xml:space="preserve">attesta </w:t>
            </w:r>
            <w:r w:rsidR="00A74049" w:rsidRPr="00061152">
              <w:rPr>
                <w:rFonts w:ascii="Arial" w:hAnsi="Arial" w:cs="Arial"/>
                <w:bCs/>
              </w:rPr>
              <w:t xml:space="preserve">che </w:t>
            </w:r>
            <w:r w:rsidR="00F83212">
              <w:rPr>
                <w:rFonts w:ascii="Arial" w:hAnsi="Arial" w:cs="Arial"/>
                <w:bCs/>
              </w:rPr>
              <w:t>l’intervento</w:t>
            </w:r>
            <w:r w:rsidR="00A74049" w:rsidRPr="00061152">
              <w:rPr>
                <w:rFonts w:ascii="Arial" w:hAnsi="Arial" w:cs="Arial"/>
                <w:bCs/>
              </w:rPr>
              <w:t xml:space="preserve"> sopra indicat</w:t>
            </w:r>
            <w:r w:rsidR="00F83212">
              <w:rPr>
                <w:rFonts w:ascii="Arial" w:hAnsi="Arial" w:cs="Arial"/>
                <w:bCs/>
              </w:rPr>
              <w:t>o</w:t>
            </w:r>
            <w:r w:rsidR="00A74049" w:rsidRPr="00061152">
              <w:rPr>
                <w:rFonts w:ascii="Arial" w:hAnsi="Arial" w:cs="Arial"/>
                <w:bCs/>
              </w:rPr>
              <w:t>:</w:t>
            </w:r>
          </w:p>
          <w:p w14:paraId="5AAAD89B" w14:textId="6AAE68AD" w:rsidR="00A74049" w:rsidRDefault="00A74049" w:rsidP="00F0078D">
            <w:pPr>
              <w:spacing w:after="120"/>
              <w:ind w:left="3828" w:hanging="992"/>
              <w:rPr>
                <w:rFonts w:ascii="Arial" w:hAnsi="Arial" w:cs="Arial"/>
              </w:rPr>
            </w:pPr>
            <w:r w:rsidRPr="003A13B8">
              <w:rPr>
                <w:rFonts w:ascii="Arial" w:hAnsi="Arial" w:cs="Arial"/>
                <w:b/>
                <w:color w:val="A6A6A6"/>
              </w:rPr>
              <w:t>1</w:t>
            </w:r>
            <w:r w:rsidR="00F83212">
              <w:rPr>
                <w:rFonts w:ascii="Arial" w:hAnsi="Arial" w:cs="Arial"/>
                <w:b/>
                <w:color w:val="A6A6A6"/>
              </w:rPr>
              <w:t>c</w:t>
            </w:r>
            <w:r w:rsidRPr="003A13B8">
              <w:rPr>
                <w:rFonts w:ascii="Arial" w:hAnsi="Arial" w:cs="Arial"/>
                <w:b/>
                <w:color w:val="A6A6A6"/>
              </w:rPr>
              <w:t>.</w:t>
            </w:r>
            <w:r w:rsidR="00F83212">
              <w:rPr>
                <w:rFonts w:ascii="Arial" w:hAnsi="Arial" w:cs="Arial"/>
                <w:b/>
                <w:color w:val="A6A6A6"/>
              </w:rPr>
              <w:t>4.5.2.1.</w:t>
            </w:r>
            <w:r w:rsidRPr="008F4F52">
              <w:rPr>
                <w:rFonts w:ascii="Arial" w:hAnsi="Arial" w:cs="Arial"/>
                <w:b/>
              </w:rPr>
              <w:t xml:space="preserve"> </w:t>
            </w:r>
            <w:r w:rsidRPr="008F4F52">
              <w:rPr>
                <w:rFonts w:ascii="Arial" w:hAnsi="Arial" w:cs="Arial"/>
              </w:rPr>
              <w:sym w:font="Wingdings" w:char="F0A8"/>
            </w:r>
            <w:r w:rsidR="00F0078D">
              <w:rPr>
                <w:rFonts w:ascii="Arial" w:hAnsi="Arial" w:cs="Arial"/>
              </w:rPr>
              <w:t xml:space="preserve"> </w:t>
            </w:r>
            <w:r w:rsidRPr="00E65B23">
              <w:rPr>
                <w:rFonts w:ascii="Arial" w:hAnsi="Arial" w:cs="Arial"/>
                <w:b/>
                <w:bCs/>
              </w:rPr>
              <w:t>non ha rilevanza strutturale</w:t>
            </w:r>
            <w:r w:rsidRPr="00E65B23">
              <w:rPr>
                <w:rFonts w:ascii="Arial" w:hAnsi="Arial" w:cs="Arial"/>
              </w:rPr>
              <w:t>;</w:t>
            </w:r>
          </w:p>
          <w:p w14:paraId="674498A9" w14:textId="3F71B9C1" w:rsidR="00A74049" w:rsidRDefault="00F83212" w:rsidP="00F0078D">
            <w:pPr>
              <w:spacing w:after="120"/>
              <w:ind w:left="3969" w:hanging="1134"/>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4.5.2.2.</w:t>
            </w:r>
            <w:r w:rsidRPr="008F4F52">
              <w:rPr>
                <w:rFonts w:ascii="Arial" w:hAnsi="Arial" w:cs="Arial"/>
                <w:b/>
              </w:rPr>
              <w:t xml:space="preserve"> </w:t>
            </w:r>
            <w:r w:rsidRPr="008F4F52">
              <w:rPr>
                <w:rFonts w:ascii="Arial" w:hAnsi="Arial" w:cs="Arial"/>
              </w:rPr>
              <w:sym w:font="Wingdings" w:char="F0A8"/>
            </w:r>
            <w:r w:rsidR="00F0078D">
              <w:rPr>
                <w:rFonts w:ascii="Arial" w:hAnsi="Arial" w:cs="Arial"/>
              </w:rPr>
              <w:t xml:space="preserve"> </w:t>
            </w:r>
            <w:r w:rsidR="00A74049" w:rsidRPr="00E65B23">
              <w:rPr>
                <w:rFonts w:ascii="Arial" w:hAnsi="Arial" w:cs="Arial"/>
                <w:b/>
                <w:bCs/>
              </w:rPr>
              <w:t>ha rilevanza strutturale</w:t>
            </w:r>
            <w:r w:rsidR="00A74049" w:rsidRPr="00E65B23">
              <w:rPr>
                <w:rFonts w:ascii="Arial" w:hAnsi="Arial" w:cs="Arial"/>
              </w:rPr>
              <w:t>, rispetta le norme tecniche per le costruzioni vigenti al</w:t>
            </w:r>
            <w:r w:rsidR="00A74049">
              <w:rPr>
                <w:rFonts w:ascii="Arial" w:hAnsi="Arial" w:cs="Arial"/>
              </w:rPr>
              <w:t xml:space="preserve"> </w:t>
            </w:r>
            <w:r w:rsidR="00A74049" w:rsidRPr="00E65B23">
              <w:rPr>
                <w:rFonts w:ascii="Arial" w:hAnsi="Arial" w:cs="Arial"/>
              </w:rPr>
              <w:t xml:space="preserve">momento della realizzazione dell’intervento e che </w:t>
            </w:r>
            <w:r w:rsidR="003F49A8">
              <w:rPr>
                <w:rFonts w:ascii="Arial" w:hAnsi="Arial" w:cs="Arial"/>
              </w:rPr>
              <w:t>il</w:t>
            </w:r>
            <w:r w:rsidR="00A74049" w:rsidRPr="00E65B23">
              <w:rPr>
                <w:rFonts w:ascii="Arial" w:hAnsi="Arial" w:cs="Arial"/>
              </w:rPr>
              <w:t xml:space="preserve"> medesim</w:t>
            </w:r>
            <w:r w:rsidR="003F49A8">
              <w:rPr>
                <w:rFonts w:ascii="Arial" w:hAnsi="Arial" w:cs="Arial"/>
              </w:rPr>
              <w:t xml:space="preserve">o </w:t>
            </w:r>
            <w:r w:rsidR="00A74049" w:rsidRPr="00E65B23">
              <w:rPr>
                <w:rFonts w:ascii="Arial" w:hAnsi="Arial" w:cs="Arial"/>
              </w:rPr>
              <w:t>costituisce:</w:t>
            </w:r>
          </w:p>
          <w:p w14:paraId="4DA169E1" w14:textId="735A3DE7" w:rsidR="00A74049" w:rsidRDefault="0035498B" w:rsidP="005E44F8">
            <w:pPr>
              <w:spacing w:after="120"/>
              <w:ind w:left="5387" w:hanging="1418"/>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4.5.2.2.1.</w:t>
            </w:r>
            <w:r w:rsidR="00F63EAC">
              <w:rPr>
                <w:rFonts w:ascii="Arial" w:hAnsi="Arial" w:cs="Arial"/>
                <w:b/>
                <w:color w:val="A6A6A6"/>
              </w:rPr>
              <w:t xml:space="preserve"> </w:t>
            </w:r>
            <w:r w:rsidRPr="008F4F52">
              <w:rPr>
                <w:rFonts w:ascii="Arial" w:hAnsi="Arial" w:cs="Arial"/>
              </w:rPr>
              <w:sym w:font="Wingdings" w:char="F0A8"/>
            </w:r>
            <w:r w:rsidR="00A74049">
              <w:rPr>
                <w:rFonts w:ascii="Arial" w:hAnsi="Arial" w:cs="Arial"/>
              </w:rPr>
              <w:t xml:space="preserve"> </w:t>
            </w:r>
            <w:r w:rsidR="00A74049" w:rsidRPr="00CC636F">
              <w:rPr>
                <w:rFonts w:ascii="Arial" w:hAnsi="Arial" w:cs="Arial"/>
                <w:b/>
                <w:bCs/>
              </w:rPr>
              <w:t>intervento rilevante nei riguardi della pubblica incolumit</w:t>
            </w:r>
            <w:r w:rsidR="00A74049" w:rsidRPr="00CC636F">
              <w:rPr>
                <w:rFonts w:ascii="Arial" w:hAnsi="Arial" w:cs="Arial" w:hint="eastAsia"/>
                <w:b/>
                <w:bCs/>
              </w:rPr>
              <w:t>à</w:t>
            </w:r>
            <w:r w:rsidR="00A74049" w:rsidRPr="00CC636F">
              <w:rPr>
                <w:rFonts w:ascii="Arial" w:hAnsi="Arial" w:cs="Arial"/>
                <w:b/>
                <w:bCs/>
              </w:rPr>
              <w:t xml:space="preserve"> </w:t>
            </w:r>
            <w:r w:rsidR="00A74049" w:rsidRPr="00CC636F">
              <w:rPr>
                <w:rFonts w:ascii="Arial" w:hAnsi="Arial" w:cs="Arial"/>
              </w:rPr>
              <w:t>di cui al</w:t>
            </w:r>
            <w:r w:rsidR="00A74049">
              <w:rPr>
                <w:rFonts w:ascii="Arial" w:hAnsi="Arial" w:cs="Arial"/>
              </w:rPr>
              <w:t xml:space="preserve"> </w:t>
            </w:r>
            <w:r w:rsidR="00A74049" w:rsidRPr="00CC636F">
              <w:rPr>
                <w:rFonts w:ascii="Arial" w:hAnsi="Arial" w:cs="Arial"/>
              </w:rPr>
              <w:t>comma 1, lettera a), dell’art. 94-bis, e pertanto</w:t>
            </w:r>
            <w:r w:rsidR="00F0078D">
              <w:rPr>
                <w:rFonts w:ascii="Arial" w:hAnsi="Arial" w:cs="Arial"/>
              </w:rPr>
              <w:t>:</w:t>
            </w:r>
          </w:p>
          <w:p w14:paraId="4467B873" w14:textId="2FBD08AD" w:rsidR="00A74049" w:rsidRDefault="00072AB5" w:rsidP="00072AB5">
            <w:pPr>
              <w:spacing w:after="120"/>
              <w:ind w:left="6804" w:hanging="1559"/>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4.5.2.2.1.1. </w:t>
            </w:r>
            <w:r w:rsidRPr="008F4F52">
              <w:rPr>
                <w:rFonts w:ascii="Arial" w:hAnsi="Arial" w:cs="Arial"/>
              </w:rPr>
              <w:sym w:font="Wingdings" w:char="F0A8"/>
            </w:r>
            <w:r>
              <w:rPr>
                <w:rFonts w:ascii="Arial" w:hAnsi="Arial" w:cs="Arial"/>
              </w:rPr>
              <w:t xml:space="preserve"> </w:t>
            </w:r>
            <w:r w:rsidR="00A74049" w:rsidRPr="00E36A34">
              <w:rPr>
                <w:rFonts w:ascii="Arial" w:hAnsi="Arial" w:cs="Arial"/>
                <w:b/>
                <w:bCs/>
              </w:rPr>
              <w:t>allega l</w:t>
            </w:r>
            <w:r w:rsidR="00A74049" w:rsidRPr="00E36A34">
              <w:rPr>
                <w:rFonts w:ascii="Arial" w:hAnsi="Arial" w:cs="Arial" w:hint="eastAsia"/>
                <w:b/>
                <w:bCs/>
              </w:rPr>
              <w:t>’</w:t>
            </w:r>
            <w:r w:rsidR="00A74049" w:rsidRPr="00E36A34">
              <w:rPr>
                <w:rFonts w:ascii="Arial" w:hAnsi="Arial" w:cs="Arial"/>
                <w:b/>
                <w:bCs/>
              </w:rPr>
              <w:t xml:space="preserve">autorizzazione </w:t>
            </w:r>
            <w:r w:rsidR="00A74049" w:rsidRPr="00E36A34">
              <w:rPr>
                <w:rFonts w:ascii="Arial" w:hAnsi="Arial" w:cs="Arial"/>
              </w:rPr>
              <w:t xml:space="preserve">sismica rilasciata </w:t>
            </w:r>
            <w:r w:rsidR="00A74049" w:rsidRPr="00E36A34">
              <w:rPr>
                <w:rFonts w:ascii="Arial" w:hAnsi="Arial" w:cs="Arial"/>
                <w:b/>
                <w:bCs/>
              </w:rPr>
              <w:t>in data ________</w:t>
            </w:r>
            <w:r w:rsidR="00A74049">
              <w:rPr>
                <w:rFonts w:ascii="Arial" w:hAnsi="Arial" w:cs="Arial"/>
                <w:b/>
                <w:bCs/>
              </w:rPr>
              <w:t xml:space="preserve"> </w:t>
            </w:r>
            <w:r w:rsidR="00A74049" w:rsidRPr="00E36A34">
              <w:rPr>
                <w:rFonts w:ascii="Arial" w:hAnsi="Arial" w:cs="Arial"/>
                <w:b/>
                <w:bCs/>
              </w:rPr>
              <w:t xml:space="preserve">prot. n. _____________ </w:t>
            </w:r>
            <w:r w:rsidR="00A74049" w:rsidRPr="00E36A34">
              <w:rPr>
                <w:rFonts w:ascii="Arial" w:hAnsi="Arial" w:cs="Arial"/>
              </w:rPr>
              <w:t>ai sensi dell’art. 94, comma 2;</w:t>
            </w:r>
          </w:p>
          <w:p w14:paraId="5A1BFA34" w14:textId="40111D4F" w:rsidR="00A74049" w:rsidRPr="008F4F52" w:rsidRDefault="007F2768" w:rsidP="007F2768">
            <w:pPr>
              <w:spacing w:after="120"/>
              <w:ind w:left="6804" w:hanging="1559"/>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4.5.2.2.1.2. </w:t>
            </w:r>
            <w:r w:rsidRPr="008F4F52">
              <w:rPr>
                <w:rFonts w:ascii="Arial" w:hAnsi="Arial" w:cs="Arial"/>
              </w:rPr>
              <w:sym w:font="Wingdings" w:char="F0A8"/>
            </w:r>
            <w:r>
              <w:rPr>
                <w:rFonts w:ascii="Arial" w:hAnsi="Arial" w:cs="Arial"/>
              </w:rPr>
              <w:t xml:space="preserve"> </w:t>
            </w:r>
            <w:r w:rsidR="00A74049" w:rsidRPr="00A56381">
              <w:rPr>
                <w:rFonts w:ascii="Arial" w:hAnsi="Arial" w:cs="Arial"/>
                <w:b/>
                <w:bCs/>
              </w:rPr>
              <w:t>attesta che sulla istanza di autorizzazione presentata</w:t>
            </w:r>
            <w:r w:rsidR="00A74049">
              <w:rPr>
                <w:rFonts w:ascii="Arial" w:hAnsi="Arial" w:cs="Arial"/>
                <w:b/>
                <w:bCs/>
              </w:rPr>
              <w:t xml:space="preserve"> </w:t>
            </w:r>
            <w:r w:rsidR="00A74049" w:rsidRPr="00A56381">
              <w:rPr>
                <w:rFonts w:ascii="Arial" w:hAnsi="Arial" w:cs="Arial"/>
                <w:b/>
                <w:bCs/>
              </w:rPr>
              <w:t xml:space="preserve">in data ________ prot. n. _____________ si </w:t>
            </w:r>
            <w:r w:rsidR="00A74049" w:rsidRPr="00A56381">
              <w:rPr>
                <w:rFonts w:ascii="Arial" w:hAnsi="Arial" w:cs="Arial" w:hint="eastAsia"/>
                <w:b/>
                <w:bCs/>
              </w:rPr>
              <w:t>è</w:t>
            </w:r>
            <w:r w:rsidR="00A74049" w:rsidRPr="00A56381">
              <w:rPr>
                <w:rFonts w:ascii="Arial" w:hAnsi="Arial" w:cs="Arial"/>
                <w:b/>
                <w:bCs/>
              </w:rPr>
              <w:t xml:space="preserve"> formato il</w:t>
            </w:r>
            <w:r w:rsidR="00A74049">
              <w:rPr>
                <w:rFonts w:ascii="Arial" w:hAnsi="Arial" w:cs="Arial"/>
                <w:b/>
                <w:bCs/>
              </w:rPr>
              <w:t xml:space="preserve"> </w:t>
            </w:r>
            <w:r w:rsidR="00A74049" w:rsidRPr="00A56381">
              <w:rPr>
                <w:rFonts w:ascii="Arial" w:hAnsi="Arial" w:cs="Arial"/>
                <w:b/>
                <w:bCs/>
              </w:rPr>
              <w:t xml:space="preserve">silenzio assenso </w:t>
            </w:r>
            <w:r w:rsidR="00A74049" w:rsidRPr="00A56381">
              <w:rPr>
                <w:rFonts w:ascii="Arial" w:hAnsi="Arial" w:cs="Arial"/>
              </w:rPr>
              <w:t>per decorso dei termini del procedimento,</w:t>
            </w:r>
            <w:r w:rsidR="00A74049">
              <w:rPr>
                <w:rFonts w:ascii="Arial" w:hAnsi="Arial" w:cs="Arial"/>
              </w:rPr>
              <w:t xml:space="preserve"> </w:t>
            </w:r>
            <w:r w:rsidR="00A74049" w:rsidRPr="00A56381">
              <w:rPr>
                <w:rFonts w:ascii="Arial" w:hAnsi="Arial" w:cs="Arial"/>
              </w:rPr>
              <w:t>ai sensi dell'articolo 94, comma 2-bis</w:t>
            </w:r>
          </w:p>
          <w:p w14:paraId="7E5A8257" w14:textId="6F79233E" w:rsidR="00A74049" w:rsidRDefault="00AE0622" w:rsidP="005E44F8">
            <w:pPr>
              <w:spacing w:after="120"/>
              <w:ind w:left="5387" w:hanging="1418"/>
              <w:rPr>
                <w:rFonts w:ascii="Arial" w:hAnsi="Arial" w:cs="Arial"/>
                <w:b/>
                <w:color w:val="000000"/>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4.5.2.2.2. </w:t>
            </w:r>
            <w:r w:rsidR="00A74049" w:rsidRPr="008F4F52">
              <w:rPr>
                <w:rFonts w:ascii="Arial" w:hAnsi="Arial" w:cs="Arial"/>
              </w:rPr>
              <w:sym w:font="Wingdings" w:char="F0A8"/>
            </w:r>
            <w:r w:rsidR="00A74049">
              <w:rPr>
                <w:rFonts w:ascii="Arial" w:hAnsi="Arial" w:cs="Arial"/>
              </w:rPr>
              <w:t xml:space="preserve"> </w:t>
            </w:r>
            <w:r w:rsidR="005E44F8">
              <w:rPr>
                <w:rFonts w:ascii="Arial" w:hAnsi="Arial" w:cs="Arial"/>
              </w:rPr>
              <w:t xml:space="preserve"> </w:t>
            </w:r>
            <w:r w:rsidR="00A74049" w:rsidRPr="00CC636F">
              <w:rPr>
                <w:rFonts w:ascii="Arial" w:hAnsi="Arial" w:cs="Arial"/>
                <w:b/>
                <w:bCs/>
              </w:rPr>
              <w:t>intervento</w:t>
            </w:r>
            <w:r w:rsidR="00A74049" w:rsidRPr="00A74049">
              <w:rPr>
                <w:rFonts w:ascii="Arial" w:hAnsi="Arial" w:cs="Arial"/>
                <w:b/>
                <w:bCs/>
                <w:color w:val="000000"/>
              </w:rPr>
              <w:t xml:space="preserve"> di minore rilevanza nei riguardi della pubblica incolumit</w:t>
            </w:r>
            <w:r w:rsidR="00A74049" w:rsidRPr="00A74049">
              <w:rPr>
                <w:rFonts w:ascii="Arial" w:hAnsi="Arial" w:cs="Arial" w:hint="eastAsia"/>
                <w:b/>
                <w:bCs/>
                <w:color w:val="000000"/>
              </w:rPr>
              <w:t>à</w:t>
            </w:r>
            <w:r w:rsidR="00A74049" w:rsidRPr="00A74049">
              <w:rPr>
                <w:rFonts w:ascii="Arial" w:hAnsi="Arial" w:cs="Arial"/>
                <w:b/>
                <w:bCs/>
                <w:color w:val="000000"/>
              </w:rPr>
              <w:t xml:space="preserve"> </w:t>
            </w:r>
            <w:r w:rsidR="00A74049" w:rsidRPr="00A74049">
              <w:rPr>
                <w:rFonts w:ascii="Arial" w:hAnsi="Arial" w:cs="Arial"/>
                <w:b/>
                <w:color w:val="000000"/>
              </w:rPr>
              <w:t>di cui al comma 1, lettera b), dell’art. 94-bis, e pertanto:</w:t>
            </w:r>
          </w:p>
          <w:p w14:paraId="7147418F" w14:textId="38E4D924" w:rsidR="00A74049" w:rsidRDefault="00C9228D" w:rsidP="00C9228D">
            <w:pPr>
              <w:spacing w:after="120"/>
              <w:ind w:left="6804" w:hanging="1418"/>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4.5.2.2.2.1. </w:t>
            </w:r>
            <w:r w:rsidRPr="008F4F52">
              <w:rPr>
                <w:rFonts w:ascii="Arial" w:hAnsi="Arial" w:cs="Arial"/>
              </w:rPr>
              <w:sym w:font="Wingdings" w:char="F0A8"/>
            </w:r>
            <w:r w:rsidR="00A74049">
              <w:rPr>
                <w:rFonts w:ascii="Arial" w:hAnsi="Arial" w:cs="Arial"/>
              </w:rPr>
              <w:t xml:space="preserve"> </w:t>
            </w:r>
            <w:r w:rsidR="00A74049" w:rsidRPr="00864B7F">
              <w:rPr>
                <w:rFonts w:ascii="Arial" w:hAnsi="Arial" w:cs="Arial"/>
                <w:b/>
                <w:bCs/>
              </w:rPr>
              <w:t xml:space="preserve">dichiara il decorso del termine </w:t>
            </w:r>
            <w:r w:rsidR="00A74049" w:rsidRPr="00864B7F">
              <w:rPr>
                <w:rFonts w:ascii="Arial" w:hAnsi="Arial" w:cs="Arial"/>
              </w:rPr>
              <w:t>del procedimento per i</w:t>
            </w:r>
            <w:r w:rsidR="00A74049">
              <w:rPr>
                <w:rFonts w:ascii="Arial" w:hAnsi="Arial" w:cs="Arial"/>
              </w:rPr>
              <w:t xml:space="preserve"> </w:t>
            </w:r>
            <w:r w:rsidR="00A74049" w:rsidRPr="00864B7F">
              <w:rPr>
                <w:rFonts w:ascii="Arial" w:hAnsi="Arial" w:cs="Arial"/>
              </w:rPr>
              <w:t>controlli regionali, in assenza di richieste di integrazione</w:t>
            </w:r>
            <w:r w:rsidR="00A74049">
              <w:rPr>
                <w:rFonts w:ascii="Arial" w:hAnsi="Arial" w:cs="Arial"/>
              </w:rPr>
              <w:t xml:space="preserve"> </w:t>
            </w:r>
            <w:r w:rsidR="00A74049" w:rsidRPr="00864B7F">
              <w:rPr>
                <w:rFonts w:ascii="Arial" w:hAnsi="Arial" w:cs="Arial"/>
              </w:rPr>
              <w:t>documentale o istruttorie inevase e di esito negativo dei</w:t>
            </w:r>
            <w:r w:rsidR="00A74049">
              <w:rPr>
                <w:rFonts w:ascii="Arial" w:hAnsi="Arial" w:cs="Arial"/>
              </w:rPr>
              <w:t xml:space="preserve"> </w:t>
            </w:r>
            <w:r w:rsidR="00A74049" w:rsidRPr="00864B7F">
              <w:rPr>
                <w:rFonts w:ascii="Arial" w:hAnsi="Arial" w:cs="Arial"/>
              </w:rPr>
              <w:t>controlli stessi</w:t>
            </w:r>
          </w:p>
          <w:p w14:paraId="55AAF1D3" w14:textId="5001B530" w:rsidR="00A74049" w:rsidRDefault="00290F22" w:rsidP="00290F22">
            <w:pPr>
              <w:spacing w:after="120"/>
              <w:ind w:left="5387" w:hanging="1418"/>
              <w:rPr>
                <w:rFonts w:ascii="Arial" w:hAnsi="Arial" w:cs="Arial"/>
                <w:b/>
                <w:color w:val="000000"/>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4.5.2.2.3. </w:t>
            </w:r>
            <w:r w:rsidRPr="008F4F52">
              <w:rPr>
                <w:rFonts w:ascii="Arial" w:hAnsi="Arial" w:cs="Arial"/>
              </w:rPr>
              <w:sym w:font="Wingdings" w:char="F0A8"/>
            </w:r>
            <w:r>
              <w:rPr>
                <w:rFonts w:ascii="Arial" w:hAnsi="Arial" w:cs="Arial"/>
              </w:rPr>
              <w:t xml:space="preserve">  </w:t>
            </w:r>
            <w:r w:rsidR="00A74049" w:rsidRPr="00CC636F">
              <w:rPr>
                <w:rFonts w:ascii="Arial" w:hAnsi="Arial" w:cs="Arial"/>
                <w:b/>
                <w:bCs/>
              </w:rPr>
              <w:t>intervento</w:t>
            </w:r>
            <w:r w:rsidR="00A74049" w:rsidRPr="00A5112B">
              <w:rPr>
                <w:rFonts w:ascii="Arial" w:hAnsi="Arial" w:cs="Arial"/>
                <w:b/>
                <w:bCs/>
                <w:color w:val="000000"/>
              </w:rPr>
              <w:t xml:space="preserve"> </w:t>
            </w:r>
            <w:r w:rsidR="00A74049" w:rsidRPr="004958E1">
              <w:rPr>
                <w:rFonts w:ascii="Arial" w:hAnsi="Arial" w:cs="Arial"/>
                <w:b/>
                <w:bCs/>
                <w:color w:val="000000"/>
              </w:rPr>
              <w:t>privo di rilevanza nei riguardi della pubblica incolumit</w:t>
            </w:r>
            <w:r w:rsidR="00A74049" w:rsidRPr="004958E1">
              <w:rPr>
                <w:rFonts w:ascii="Arial" w:hAnsi="Arial" w:cs="Arial" w:hint="eastAsia"/>
                <w:b/>
                <w:bCs/>
                <w:color w:val="000000"/>
              </w:rPr>
              <w:t>à</w:t>
            </w:r>
            <w:r w:rsidR="00A74049" w:rsidRPr="004958E1">
              <w:rPr>
                <w:rFonts w:ascii="Arial" w:hAnsi="Arial" w:cs="Arial"/>
                <w:b/>
                <w:bCs/>
                <w:color w:val="000000"/>
              </w:rPr>
              <w:t xml:space="preserve"> </w:t>
            </w:r>
            <w:r w:rsidR="00A74049" w:rsidRPr="004958E1">
              <w:rPr>
                <w:rFonts w:ascii="Arial" w:hAnsi="Arial" w:cs="Arial"/>
                <w:b/>
                <w:color w:val="000000"/>
              </w:rPr>
              <w:t>di</w:t>
            </w:r>
            <w:r w:rsidR="00A74049">
              <w:rPr>
                <w:rFonts w:ascii="Arial" w:hAnsi="Arial" w:cs="Arial"/>
                <w:b/>
                <w:color w:val="000000"/>
              </w:rPr>
              <w:t xml:space="preserve"> </w:t>
            </w:r>
            <w:r w:rsidR="00A74049" w:rsidRPr="004958E1">
              <w:rPr>
                <w:rFonts w:ascii="Arial" w:hAnsi="Arial" w:cs="Arial"/>
                <w:b/>
                <w:color w:val="000000"/>
              </w:rPr>
              <w:t xml:space="preserve">cui al comma 1, lettera c), dell’art. 94-bis, e pertanto:  </w:t>
            </w:r>
          </w:p>
          <w:p w14:paraId="23166913" w14:textId="7C173128" w:rsidR="00E96149" w:rsidRPr="00290F22" w:rsidRDefault="00290F22" w:rsidP="00290F22">
            <w:pPr>
              <w:spacing w:after="120"/>
              <w:ind w:left="6804" w:hanging="1418"/>
              <w:rPr>
                <w:rFonts w:ascii="Arial" w:hAnsi="Arial" w:cs="Arial"/>
                <w:b/>
                <w:color w:val="000000"/>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4.5.2.2.3.1. </w:t>
            </w:r>
            <w:r w:rsidRPr="008F4F52">
              <w:rPr>
                <w:rFonts w:ascii="Arial" w:hAnsi="Arial" w:cs="Arial"/>
              </w:rPr>
              <w:sym w:font="Wingdings" w:char="F0A8"/>
            </w:r>
            <w:r>
              <w:rPr>
                <w:rFonts w:ascii="Arial" w:hAnsi="Arial" w:cs="Arial"/>
              </w:rPr>
              <w:t xml:space="preserve"> </w:t>
            </w:r>
            <w:r w:rsidR="00A74049" w:rsidRPr="00864B7F">
              <w:rPr>
                <w:rFonts w:ascii="Arial" w:hAnsi="Arial" w:cs="Arial"/>
                <w:b/>
                <w:bCs/>
              </w:rPr>
              <w:t xml:space="preserve">dichiara il decorso del termine </w:t>
            </w:r>
            <w:r w:rsidR="00A74049" w:rsidRPr="00864B7F">
              <w:rPr>
                <w:rFonts w:ascii="Arial" w:hAnsi="Arial" w:cs="Arial"/>
              </w:rPr>
              <w:t>del procedimento per i</w:t>
            </w:r>
            <w:r w:rsidR="00A74049">
              <w:rPr>
                <w:rFonts w:ascii="Arial" w:hAnsi="Arial" w:cs="Arial"/>
              </w:rPr>
              <w:t xml:space="preserve"> </w:t>
            </w:r>
            <w:r w:rsidR="00A74049" w:rsidRPr="00864B7F">
              <w:rPr>
                <w:rFonts w:ascii="Arial" w:hAnsi="Arial" w:cs="Arial"/>
              </w:rPr>
              <w:t>controlli regionali, in assenza di richieste di integrazione</w:t>
            </w:r>
            <w:r w:rsidR="00A74049">
              <w:rPr>
                <w:rFonts w:ascii="Arial" w:hAnsi="Arial" w:cs="Arial"/>
              </w:rPr>
              <w:t xml:space="preserve"> </w:t>
            </w:r>
            <w:r w:rsidR="00A74049" w:rsidRPr="00864B7F">
              <w:rPr>
                <w:rFonts w:ascii="Arial" w:hAnsi="Arial" w:cs="Arial"/>
              </w:rPr>
              <w:t>documentale o istruttorie inevase e di esito negativo dei</w:t>
            </w:r>
            <w:r w:rsidR="00A74049">
              <w:rPr>
                <w:rFonts w:ascii="Arial" w:hAnsi="Arial" w:cs="Arial"/>
              </w:rPr>
              <w:t xml:space="preserve"> </w:t>
            </w:r>
            <w:r w:rsidR="00A74049" w:rsidRPr="00864B7F">
              <w:rPr>
                <w:rFonts w:ascii="Arial" w:hAnsi="Arial" w:cs="Arial"/>
              </w:rPr>
              <w:t>controlli stessi</w:t>
            </w:r>
          </w:p>
          <w:p w14:paraId="5B212B3A" w14:textId="75F43B6D" w:rsidR="00E62B21" w:rsidRDefault="00A05448" w:rsidP="00E62B21">
            <w:pPr>
              <w:spacing w:after="120"/>
              <w:ind w:left="14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5</w:t>
            </w:r>
            <w:r w:rsidR="00E62B21">
              <w:rPr>
                <w:rFonts w:ascii="Arial" w:hAnsi="Arial" w:cs="Arial"/>
                <w:b/>
                <w:color w:val="A6A6A6"/>
              </w:rPr>
              <w:t xml:space="preserve">  </w:t>
            </w:r>
            <w:r w:rsidRPr="008F4F52">
              <w:rPr>
                <w:rFonts w:ascii="Arial" w:hAnsi="Arial" w:cs="Arial"/>
                <w:b/>
              </w:rPr>
              <w:t xml:space="preserve"> </w:t>
            </w:r>
            <w:r w:rsidR="00E62B21" w:rsidRPr="00A05448">
              <w:rPr>
                <w:rFonts w:ascii="Arial" w:hAnsi="Arial" w:cs="Arial"/>
              </w:rPr>
              <w:t>Relativamente all’</w:t>
            </w:r>
            <w:r w:rsidR="00E62B21" w:rsidRPr="00A05448">
              <w:rPr>
                <w:rFonts w:ascii="Arial" w:hAnsi="Arial" w:cs="Arial"/>
                <w:b/>
                <w:bCs/>
              </w:rPr>
              <w:t>iscrizione catastale</w:t>
            </w:r>
            <w:r w:rsidR="00E62B21">
              <w:rPr>
                <w:rFonts w:ascii="Arial" w:hAnsi="Arial" w:cs="Arial"/>
                <w:b/>
                <w:bCs/>
              </w:rPr>
              <w:t>:</w:t>
            </w:r>
          </w:p>
          <w:p w14:paraId="06C02B06" w14:textId="6A079CA8" w:rsidR="00E62B21" w:rsidRPr="008F4F52" w:rsidRDefault="00E62B21" w:rsidP="00E62B21">
            <w:pPr>
              <w:spacing w:after="120"/>
              <w:ind w:left="1984"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5.</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F93B6A" w:rsidRPr="00F93B6A">
              <w:rPr>
                <w:rFonts w:ascii="Arial" w:hAnsi="Arial" w:cs="Arial"/>
                <w:b/>
                <w:bCs/>
              </w:rPr>
              <w:t xml:space="preserve">dichiara </w:t>
            </w:r>
            <w:r w:rsidR="00F93B6A" w:rsidRPr="00F93B6A">
              <w:rPr>
                <w:rFonts w:ascii="Arial" w:hAnsi="Arial" w:cs="Arial"/>
              </w:rPr>
              <w:t>che l’intervento da sanare non richiede variazione dell’iscrizione catastale</w:t>
            </w:r>
          </w:p>
          <w:p w14:paraId="08D8D537" w14:textId="12C59BD6" w:rsidR="00A05448" w:rsidRPr="00F93B6A" w:rsidRDefault="00F93B6A" w:rsidP="00F93B6A">
            <w:pPr>
              <w:spacing w:after="120"/>
              <w:ind w:left="1985"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5.2</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F93B6A">
              <w:rPr>
                <w:rFonts w:ascii="Arial" w:hAnsi="Arial" w:cs="Arial"/>
                <w:b/>
                <w:bCs/>
              </w:rPr>
              <w:t xml:space="preserve">comunica gli estremi </w:t>
            </w:r>
            <w:r w:rsidRPr="00F93B6A">
              <w:rPr>
                <w:rFonts w:ascii="Arial" w:hAnsi="Arial" w:cs="Arial"/>
              </w:rPr>
              <w:t>della dichiarazione per l’iscrizione al catasto presentata con</w:t>
            </w:r>
            <w:r>
              <w:rPr>
                <w:rFonts w:ascii="Arial" w:hAnsi="Arial" w:cs="Arial"/>
              </w:rPr>
              <w:t xml:space="preserve"> </w:t>
            </w:r>
            <w:r w:rsidRPr="00F93B6A">
              <w:rPr>
                <w:rFonts w:ascii="Arial" w:hAnsi="Arial" w:cs="Arial"/>
              </w:rPr>
              <w:t xml:space="preserve">prot. </w:t>
            </w:r>
            <w:r w:rsidRPr="00F93B6A">
              <w:rPr>
                <w:rFonts w:ascii="Arial" w:hAnsi="Arial" w:cs="Arial"/>
                <w:b/>
                <w:bCs/>
              </w:rPr>
              <w:t xml:space="preserve">_____________________ </w:t>
            </w:r>
            <w:r w:rsidRPr="00F93B6A">
              <w:rPr>
                <w:rFonts w:ascii="Arial" w:hAnsi="Arial" w:cs="Arial"/>
              </w:rPr>
              <w:t>in data ________________________________</w:t>
            </w:r>
          </w:p>
          <w:p w14:paraId="77488CC7" w14:textId="0C6591DA" w:rsidR="00666B1F" w:rsidRPr="00AC0433" w:rsidRDefault="00F93B6A" w:rsidP="00AC0433">
            <w:pPr>
              <w:spacing w:after="120"/>
              <w:ind w:left="1985" w:hanging="99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5.3</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1D4D94" w:rsidRPr="001D4D94">
              <w:rPr>
                <w:rFonts w:ascii="Arial" w:hAnsi="Arial" w:cs="Arial"/>
                <w:b/>
                <w:bCs/>
              </w:rPr>
              <w:t xml:space="preserve">si impegna </w:t>
            </w:r>
            <w:r w:rsidR="001D4D94" w:rsidRPr="005F3060">
              <w:rPr>
                <w:rFonts w:ascii="Arial" w:hAnsi="Arial" w:cs="Arial"/>
              </w:rPr>
              <w:t>a presentare la dichiarazione per l’iscrizione al catasto successivamente all’efficacia della pratica di sanatoria</w:t>
            </w:r>
          </w:p>
        </w:tc>
      </w:tr>
    </w:tbl>
    <w:p w14:paraId="04AA7A40" w14:textId="77777777" w:rsidR="00666B1F" w:rsidRDefault="00666B1F" w:rsidP="00CE6580">
      <w:pPr>
        <w:jc w:val="left"/>
      </w:pPr>
    </w:p>
    <w:p w14:paraId="13595475" w14:textId="77777777" w:rsidR="00647768" w:rsidRDefault="00647768" w:rsidP="00CE6580">
      <w:pPr>
        <w:jc w:val="left"/>
      </w:pPr>
    </w:p>
    <w:p w14:paraId="6459D18B" w14:textId="4012F9FA" w:rsidR="00CE6580" w:rsidRPr="00045F30" w:rsidRDefault="00CE6580" w:rsidP="00D63EC3">
      <w:pPr>
        <w:numPr>
          <w:ilvl w:val="0"/>
          <w:numId w:val="1"/>
        </w:numPr>
        <w:spacing w:after="120"/>
        <w:ind w:left="357" w:hanging="357"/>
        <w:rPr>
          <w:rFonts w:ascii="Arial" w:hAnsi="Arial" w:cs="Arial"/>
          <w:b/>
          <w:color w:val="808080"/>
        </w:rPr>
      </w:pPr>
      <w:r w:rsidRPr="00045F30">
        <w:rPr>
          <w:rFonts w:ascii="Arial" w:hAnsi="Arial" w:cs="Arial"/>
          <w:b/>
          <w:color w:val="808080"/>
        </w:rPr>
        <w:t>Dati geometrici dell'immobile oggetto di intervento</w:t>
      </w:r>
      <w:r w:rsidRPr="00045F30">
        <w:rPr>
          <w:rFonts w:ascii="Arial" w:hAnsi="Arial" w:cs="Arial"/>
          <w:b/>
          <w:color w:val="808080"/>
        </w:rPr>
        <w:tab/>
      </w:r>
      <w:r w:rsidRPr="00045F30">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19E" w14:textId="77777777" w:rsidTr="00D63EC3">
        <w:trPr>
          <w:trHeight w:val="2747"/>
        </w:trPr>
        <w:tc>
          <w:tcPr>
            <w:tcW w:w="9778" w:type="dxa"/>
          </w:tcPr>
          <w:p w14:paraId="6459D18C" w14:textId="77777777" w:rsidR="00CE6580" w:rsidRDefault="00CE6580" w:rsidP="00D63EC3"/>
          <w:p w14:paraId="6459D18D" w14:textId="77777777" w:rsidR="00CE6580" w:rsidRDefault="00CE6580" w:rsidP="00D63EC3">
            <w:pPr>
              <w:spacing w:after="120"/>
              <w:contextualSpacing/>
              <w:rPr>
                <w:rFonts w:ascii="Arial" w:hAnsi="Arial" w:cs="Arial"/>
                <w:b/>
              </w:rPr>
            </w:pPr>
            <w:r>
              <w:rPr>
                <w:rFonts w:ascii="Arial" w:hAnsi="Arial" w:cs="Arial"/>
                <w:b/>
              </w:rPr>
              <w:t>che i dati geometrici dell’immobile oggetto di intervento sono i seguenti:</w:t>
            </w:r>
          </w:p>
          <w:p w14:paraId="6459D18E" w14:textId="77777777" w:rsidR="00CE6580" w:rsidRPr="00E122D6" w:rsidRDefault="00CE6580" w:rsidP="00D63EC3">
            <w:pPr>
              <w:spacing w:after="120"/>
              <w:contextualSpacing/>
              <w:rPr>
                <w:rFonts w:ascii="Arial" w:hAnsi="Arial" w:cs="Aria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CE6580" w:rsidRPr="00961094" w14:paraId="6459D190" w14:textId="77777777" w:rsidTr="00D63EC3">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14:paraId="6459D18F" w14:textId="77777777" w:rsidR="00CE6580" w:rsidRDefault="00CE6580" w:rsidP="00D63EC3">
                  <w:pPr>
                    <w:contextualSpacing/>
                    <w:jc w:val="center"/>
                    <w:rPr>
                      <w:rFonts w:ascii="Arial" w:hAnsi="Arial" w:cs="Arial"/>
                      <w:b/>
                    </w:rPr>
                  </w:pPr>
                </w:p>
              </w:tc>
            </w:tr>
            <w:tr w:rsidR="00CE6580" w:rsidRPr="00255CD7" w14:paraId="6459D194" w14:textId="77777777" w:rsidTr="00D63EC3">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6459D191" w14:textId="77777777" w:rsidR="00CE6580" w:rsidRPr="00255CD7" w:rsidRDefault="00CE6580" w:rsidP="00D63EC3">
                  <w:pPr>
                    <w:contextualSpacing/>
                    <w:jc w:val="left"/>
                    <w:rPr>
                      <w:rFonts w:ascii="Arial" w:hAnsi="Arial" w:cs="Arial"/>
                    </w:rPr>
                  </w:pPr>
                  <w:r w:rsidRPr="00255CD7">
                    <w:rPr>
                      <w:rFonts w:ascii="Arial" w:hAnsi="Arial" w:cs="Arial"/>
                    </w:rPr>
                    <w:t xml:space="preserve">superficie </w:t>
                  </w:r>
                </w:p>
              </w:tc>
              <w:tc>
                <w:tcPr>
                  <w:tcW w:w="744" w:type="dxa"/>
                  <w:tcBorders>
                    <w:top w:val="single" w:sz="4" w:space="0" w:color="BFBFBF"/>
                    <w:left w:val="single" w:sz="4" w:space="0" w:color="BFBFBF"/>
                    <w:bottom w:val="single" w:sz="4" w:space="0" w:color="BFBFBF"/>
                    <w:right w:val="single" w:sz="4" w:space="0" w:color="BFBFBF"/>
                  </w:tcBorders>
                  <w:vAlign w:val="center"/>
                </w:tcPr>
                <w:p w14:paraId="6459D192" w14:textId="77777777" w:rsidR="00CE6580" w:rsidRPr="00255CD7" w:rsidRDefault="00CE6580" w:rsidP="00D63EC3">
                  <w:pPr>
                    <w:contextualSpacing/>
                    <w:jc w:val="center"/>
                    <w:rPr>
                      <w:rFonts w:ascii="Arial" w:hAnsi="Arial" w:cs="Arial"/>
                      <w:b/>
                    </w:rPr>
                  </w:pPr>
                  <w:r w:rsidRPr="00255CD7">
                    <w:rPr>
                      <w:rFonts w:ascii="Arial" w:hAnsi="Arial" w:cs="Arial"/>
                      <w:b/>
                    </w:rPr>
                    <w:t>Mq</w:t>
                  </w:r>
                </w:p>
              </w:tc>
              <w:tc>
                <w:tcPr>
                  <w:tcW w:w="1572" w:type="dxa"/>
                  <w:tcBorders>
                    <w:top w:val="single" w:sz="4" w:space="0" w:color="BFBFBF"/>
                    <w:left w:val="single" w:sz="4" w:space="0" w:color="BFBFBF"/>
                    <w:bottom w:val="single" w:sz="4" w:space="0" w:color="BFBFBF"/>
                    <w:right w:val="single" w:sz="4" w:space="0" w:color="808080"/>
                  </w:tcBorders>
                </w:tcPr>
                <w:p w14:paraId="6459D193" w14:textId="77777777" w:rsidR="00CE6580" w:rsidRPr="00255CD7" w:rsidRDefault="00CE6580" w:rsidP="00D63EC3">
                  <w:pPr>
                    <w:contextualSpacing/>
                    <w:jc w:val="left"/>
                    <w:rPr>
                      <w:rFonts w:ascii="Arial" w:hAnsi="Arial" w:cs="Arial"/>
                      <w:b/>
                    </w:rPr>
                  </w:pPr>
                </w:p>
              </w:tc>
            </w:tr>
            <w:tr w:rsidR="00CE6580" w:rsidRPr="00961094" w14:paraId="6459D198" w14:textId="77777777" w:rsidTr="00D63EC3">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6459D195" w14:textId="77777777" w:rsidR="00CE6580" w:rsidRPr="00961094" w:rsidRDefault="00CE6580" w:rsidP="00D63EC3">
                  <w:pPr>
                    <w:contextualSpacing/>
                    <w:jc w:val="left"/>
                    <w:rPr>
                      <w:rFonts w:ascii="Arial" w:hAnsi="Arial" w:cs="Arial"/>
                    </w:rPr>
                  </w:pPr>
                  <w:r>
                    <w:rPr>
                      <w:rFonts w:ascii="Arial" w:hAnsi="Arial" w:cs="Arial"/>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14:paraId="6459D196" w14:textId="77777777" w:rsidR="00CE6580" w:rsidRPr="00961094" w:rsidRDefault="00CE6580" w:rsidP="00D63EC3">
                  <w:pPr>
                    <w:contextualSpacing/>
                    <w:jc w:val="center"/>
                    <w:rPr>
                      <w:rFonts w:ascii="Arial" w:hAnsi="Arial" w:cs="Arial"/>
                      <w:b/>
                    </w:rPr>
                  </w:pPr>
                  <w:r>
                    <w:rPr>
                      <w:rFonts w:ascii="Arial" w:hAnsi="Arial" w:cs="Arial"/>
                      <w:b/>
                    </w:rPr>
                    <w:t>Mc</w:t>
                  </w:r>
                </w:p>
              </w:tc>
              <w:tc>
                <w:tcPr>
                  <w:tcW w:w="1572" w:type="dxa"/>
                  <w:tcBorders>
                    <w:top w:val="single" w:sz="4" w:space="0" w:color="BFBFBF"/>
                    <w:left w:val="single" w:sz="4" w:space="0" w:color="BFBFBF"/>
                    <w:bottom w:val="single" w:sz="4" w:space="0" w:color="BFBFBF"/>
                    <w:right w:val="single" w:sz="4" w:space="0" w:color="808080"/>
                  </w:tcBorders>
                </w:tcPr>
                <w:p w14:paraId="6459D197" w14:textId="77777777" w:rsidR="00CE6580" w:rsidRPr="00961094" w:rsidRDefault="00CE6580" w:rsidP="00D63EC3">
                  <w:pPr>
                    <w:contextualSpacing/>
                    <w:jc w:val="left"/>
                    <w:rPr>
                      <w:rFonts w:ascii="Arial" w:hAnsi="Arial" w:cs="Arial"/>
                      <w:b/>
                    </w:rPr>
                  </w:pPr>
                </w:p>
              </w:tc>
            </w:tr>
            <w:tr w:rsidR="00CE6580" w:rsidRPr="00961094" w14:paraId="6459D19C" w14:textId="77777777" w:rsidTr="00D63EC3">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14:paraId="6459D199" w14:textId="77777777" w:rsidR="00CE6580" w:rsidRPr="00961094" w:rsidRDefault="00CE6580" w:rsidP="00D63EC3">
                  <w:pPr>
                    <w:contextualSpacing/>
                    <w:jc w:val="left"/>
                    <w:rPr>
                      <w:rFonts w:ascii="Arial" w:hAnsi="Arial" w:cs="Arial"/>
                    </w:rPr>
                  </w:pPr>
                  <w:r>
                    <w:rPr>
                      <w:rFonts w:ascii="Arial" w:hAnsi="Arial" w:cs="Arial"/>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14:paraId="6459D19A" w14:textId="77777777" w:rsidR="00CE6580" w:rsidRPr="00961094" w:rsidRDefault="00CE6580" w:rsidP="00D63EC3">
                  <w:pPr>
                    <w:contextualSpacing/>
                    <w:jc w:val="center"/>
                    <w:rPr>
                      <w:rFonts w:ascii="Arial" w:hAnsi="Arial" w:cs="Arial"/>
                      <w:b/>
                    </w:rPr>
                  </w:pPr>
                  <w:r>
                    <w:rPr>
                      <w:rFonts w:ascii="Arial" w:hAnsi="Arial" w:cs="Arial"/>
                      <w:b/>
                    </w:rPr>
                    <w:t>N</w:t>
                  </w:r>
                </w:p>
              </w:tc>
              <w:tc>
                <w:tcPr>
                  <w:tcW w:w="1572" w:type="dxa"/>
                  <w:tcBorders>
                    <w:top w:val="single" w:sz="4" w:space="0" w:color="BFBFBF"/>
                    <w:left w:val="single" w:sz="4" w:space="0" w:color="BFBFBF"/>
                    <w:bottom w:val="single" w:sz="4" w:space="0" w:color="808080"/>
                    <w:right w:val="single" w:sz="4" w:space="0" w:color="808080"/>
                  </w:tcBorders>
                </w:tcPr>
                <w:p w14:paraId="6459D19B" w14:textId="77777777" w:rsidR="00CE6580" w:rsidRPr="00961094" w:rsidRDefault="00CE6580" w:rsidP="00D63EC3">
                  <w:pPr>
                    <w:contextualSpacing/>
                    <w:jc w:val="left"/>
                    <w:rPr>
                      <w:rFonts w:ascii="Arial" w:hAnsi="Arial" w:cs="Arial"/>
                      <w:b/>
                    </w:rPr>
                  </w:pPr>
                </w:p>
              </w:tc>
            </w:tr>
          </w:tbl>
          <w:p w14:paraId="6459D19D" w14:textId="77777777" w:rsidR="00CE6580" w:rsidRPr="00C51C87" w:rsidRDefault="00CE6580" w:rsidP="00D63EC3">
            <w:pPr>
              <w:spacing w:after="120"/>
              <w:contextualSpacing/>
              <w:rPr>
                <w:rFonts w:ascii="Arial" w:hAnsi="Arial" w:cs="Arial"/>
              </w:rPr>
            </w:pPr>
          </w:p>
        </w:tc>
      </w:tr>
    </w:tbl>
    <w:p w14:paraId="6459D19F" w14:textId="77777777" w:rsidR="00CE6580" w:rsidRDefault="00CE6580" w:rsidP="00CE6580">
      <w:pPr>
        <w:ind w:left="360"/>
        <w:rPr>
          <w:rFonts w:ascii="Arial" w:hAnsi="Arial" w:cs="Arial"/>
          <w:b/>
          <w:color w:val="808080"/>
        </w:rPr>
      </w:pPr>
    </w:p>
    <w:p w14:paraId="6459D1A0" w14:textId="77777777" w:rsidR="00CE6580" w:rsidRDefault="00CE6580" w:rsidP="00CE6580">
      <w:pPr>
        <w:ind w:left="360"/>
        <w:rPr>
          <w:rFonts w:ascii="Arial" w:hAnsi="Arial" w:cs="Arial"/>
          <w:b/>
          <w:color w:val="808080"/>
        </w:rPr>
      </w:pPr>
    </w:p>
    <w:p w14:paraId="6459D1A1" w14:textId="330CB720" w:rsidR="00CE6580" w:rsidRPr="00942DB3" w:rsidRDefault="00CE6580" w:rsidP="00D63EC3">
      <w:pPr>
        <w:numPr>
          <w:ilvl w:val="0"/>
          <w:numId w:val="1"/>
        </w:numPr>
        <w:rPr>
          <w:rFonts w:ascii="Arial" w:hAnsi="Arial" w:cs="Arial"/>
          <w:b/>
          <w:color w:val="808080"/>
        </w:rPr>
      </w:pPr>
      <w:r>
        <w:rPr>
          <w:rFonts w:ascii="Arial" w:hAnsi="Arial" w:cs="Arial"/>
          <w:b/>
          <w:color w:val="808080"/>
        </w:rPr>
        <w:t>Strumentazione urbanistica comunale vigente e in salvaguardia</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1CF" w14:textId="77777777" w:rsidTr="00D63EC3">
        <w:trPr>
          <w:trHeight w:val="3145"/>
        </w:trPr>
        <w:tc>
          <w:tcPr>
            <w:tcW w:w="9778" w:type="dxa"/>
          </w:tcPr>
          <w:p w14:paraId="6459D1A2" w14:textId="77777777" w:rsidR="00CE6580" w:rsidRDefault="00CE6580" w:rsidP="00D63EC3"/>
          <w:p w14:paraId="6459D1A3" w14:textId="748F6DB9" w:rsidR="00CE6580" w:rsidRDefault="00CE6580" w:rsidP="00D63EC3">
            <w:pPr>
              <w:spacing w:after="120"/>
              <w:contextualSpacing/>
              <w:rPr>
                <w:rFonts w:ascii="Arial" w:hAnsi="Arial" w:cs="Arial"/>
                <w:b/>
              </w:rPr>
            </w:pPr>
            <w:r>
              <w:rPr>
                <w:rFonts w:ascii="Arial" w:hAnsi="Arial" w:cs="Arial"/>
                <w:b/>
              </w:rPr>
              <w:t>che l’area/immobile oggetto di intervento risulta individuata dal</w:t>
            </w:r>
            <w:r w:rsidR="007E0869">
              <w:rPr>
                <w:rFonts w:ascii="Arial" w:hAnsi="Arial" w:cs="Arial"/>
                <w:b/>
              </w:rPr>
              <w:t xml:space="preserve"> _________</w:t>
            </w:r>
            <w:r>
              <w:rPr>
                <w:rFonts w:ascii="Arial" w:hAnsi="Arial" w:cs="Arial"/>
                <w:b/>
              </w:rPr>
              <w:t>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3A200A" w:rsidRPr="00961094" w14:paraId="2C6FB805" w14:textId="77777777" w:rsidTr="00B753AE">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1EEE8470" w14:textId="77777777" w:rsidR="003A200A" w:rsidRPr="00961094" w:rsidRDefault="003A200A" w:rsidP="003A200A">
                  <w:pPr>
                    <w:contextualSpacing/>
                    <w:jc w:val="center"/>
                    <w:rPr>
                      <w:rFonts w:ascii="Arial" w:hAnsi="Arial" w:cs="Arial"/>
                      <w:b/>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3F5B88BD" w14:textId="77777777" w:rsidR="003A200A" w:rsidRPr="00961094" w:rsidRDefault="003A200A" w:rsidP="003A200A">
                  <w:pPr>
                    <w:contextualSpacing/>
                    <w:jc w:val="left"/>
                    <w:rPr>
                      <w:rFonts w:ascii="Arial" w:hAnsi="Arial" w:cs="Arial"/>
                      <w:b/>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3599A283" w14:textId="77777777" w:rsidR="003A200A" w:rsidRPr="00961094" w:rsidRDefault="003A200A" w:rsidP="003A200A">
                  <w:pPr>
                    <w:contextualSpacing/>
                    <w:jc w:val="center"/>
                    <w:rPr>
                      <w:rFonts w:ascii="Arial" w:hAnsi="Arial" w:cs="Arial"/>
                      <w:b/>
                    </w:rPr>
                  </w:pPr>
                  <w:r w:rsidRPr="00961094">
                    <w:rPr>
                      <w:rFonts w:ascii="Arial" w:hAnsi="Arial" w:cs="Arial"/>
                      <w:b/>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61FC4BFC" w14:textId="77777777" w:rsidR="003A200A" w:rsidRPr="00961094" w:rsidRDefault="003A200A" w:rsidP="003A200A">
                  <w:pPr>
                    <w:contextualSpacing/>
                    <w:jc w:val="center"/>
                    <w:rPr>
                      <w:rFonts w:ascii="Arial" w:hAnsi="Arial" w:cs="Arial"/>
                      <w:b/>
                    </w:rPr>
                  </w:pPr>
                  <w:r w:rsidRPr="00961094">
                    <w:rPr>
                      <w:rFonts w:ascii="Arial" w:hAnsi="Arial" w:cs="Arial"/>
                      <w:b/>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26FBFEEE" w14:textId="77777777" w:rsidR="003A200A" w:rsidRPr="00961094" w:rsidRDefault="003A200A" w:rsidP="003A200A">
                  <w:pPr>
                    <w:contextualSpacing/>
                    <w:jc w:val="center"/>
                    <w:rPr>
                      <w:rFonts w:ascii="Arial" w:hAnsi="Arial" w:cs="Arial"/>
                      <w:b/>
                    </w:rPr>
                  </w:pPr>
                  <w:r w:rsidRPr="00961094">
                    <w:rPr>
                      <w:rFonts w:ascii="Arial" w:hAnsi="Arial" w:cs="Arial"/>
                      <w:b/>
                    </w:rPr>
                    <w:t>ART.</w:t>
                  </w:r>
                </w:p>
              </w:tc>
            </w:tr>
            <w:tr w:rsidR="003A200A" w:rsidRPr="00961094" w14:paraId="2549051F"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54F35D33" w14:textId="77777777" w:rsidR="003A200A" w:rsidRPr="00961094" w:rsidRDefault="003A200A" w:rsidP="003A200A">
                  <w:pPr>
                    <w:contextualSpacing/>
                    <w:jc w:val="center"/>
                    <w:rPr>
                      <w:rFonts w:ascii="Arial" w:hAnsi="Arial" w:cs="Arial"/>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14:paraId="174B4F03" w14:textId="77777777" w:rsidR="003A200A" w:rsidRPr="00961094" w:rsidRDefault="003A200A" w:rsidP="003A200A">
                  <w:pPr>
                    <w:contextualSpacing/>
                    <w:jc w:val="left"/>
                    <w:rPr>
                      <w:rFonts w:ascii="Arial" w:hAnsi="Arial" w:cs="Arial"/>
                      <w:b/>
                    </w:rPr>
                  </w:pPr>
                  <w:r w:rsidRPr="00961094">
                    <w:rPr>
                      <w:rFonts w:ascii="Arial" w:hAnsi="Arial" w:cs="Arial"/>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14:paraId="3F22E5A1"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38D02C87" w14:textId="77777777" w:rsidR="003A200A" w:rsidRPr="00961094" w:rsidRDefault="003A200A" w:rsidP="003A200A">
                  <w:pPr>
                    <w:contextualSpacing/>
                    <w:jc w:val="left"/>
                    <w:rPr>
                      <w:rFonts w:ascii="Arial" w:hAnsi="Arial" w:cs="Arial"/>
                      <w:b/>
                    </w:rPr>
                  </w:pPr>
                </w:p>
              </w:tc>
            </w:tr>
            <w:tr w:rsidR="003A200A" w:rsidRPr="00961094" w14:paraId="7DA3DFF4"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7D563413" w14:textId="77777777" w:rsidR="003A200A" w:rsidRPr="00961094" w:rsidRDefault="003A200A" w:rsidP="003A200A">
                  <w:pPr>
                    <w:contextualSpacing/>
                    <w:jc w:val="center"/>
                    <w:rPr>
                      <w:rFonts w:ascii="Arial" w:hAnsi="Arial" w:cs="Arial"/>
                      <w:sz w:val="22"/>
                      <w:szCs w:val="22"/>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6F18B77C" w14:textId="77777777" w:rsidR="003A200A" w:rsidRPr="00961094" w:rsidRDefault="003A200A" w:rsidP="003A200A">
                  <w:pPr>
                    <w:contextualSpacing/>
                    <w:jc w:val="left"/>
                    <w:rPr>
                      <w:rFonts w:ascii="Arial" w:hAnsi="Arial" w:cs="Arial"/>
                    </w:rPr>
                  </w:pPr>
                  <w:r w:rsidRPr="00961094">
                    <w:rPr>
                      <w:rFonts w:ascii="Arial" w:hAnsi="Arial" w:cs="Arial"/>
                    </w:rPr>
                    <w:t xml:space="preserve">PIANO </w:t>
                  </w:r>
                  <w:r w:rsidRPr="00237AC3">
                    <w:rPr>
                      <w:rFonts w:ascii="Arial" w:hAnsi="Arial" w:cs="Arial"/>
                    </w:rPr>
                    <w:t>DI FABBRICAZIONE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2243F02F"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361F05A"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7F4E65CA" w14:textId="77777777" w:rsidR="003A200A" w:rsidRPr="00961094" w:rsidRDefault="003A200A" w:rsidP="003A200A">
                  <w:pPr>
                    <w:contextualSpacing/>
                    <w:jc w:val="left"/>
                    <w:rPr>
                      <w:rFonts w:ascii="Arial" w:hAnsi="Arial" w:cs="Arial"/>
                      <w:b/>
                    </w:rPr>
                  </w:pPr>
                </w:p>
              </w:tc>
            </w:tr>
            <w:tr w:rsidR="003A200A" w:rsidRPr="00961094" w14:paraId="69AA68AC"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2D3914C" w14:textId="77777777" w:rsidR="003A200A" w:rsidRPr="00961094" w:rsidRDefault="003A200A" w:rsidP="003A200A">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5979DB9D" w14:textId="77777777" w:rsidR="003A200A" w:rsidRPr="00961094" w:rsidRDefault="003A200A" w:rsidP="003A200A">
                  <w:pPr>
                    <w:contextualSpacing/>
                    <w:jc w:val="left"/>
                    <w:rPr>
                      <w:rFonts w:ascii="Arial" w:hAnsi="Arial" w:cs="Arial"/>
                    </w:rPr>
                  </w:pPr>
                  <w:r w:rsidRPr="00961094">
                    <w:rPr>
                      <w:rFonts w:ascii="Arial" w:hAnsi="Arial" w:cs="Arial"/>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32EAE90F"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78FBA1D0"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687B9FB2" w14:textId="77777777" w:rsidR="003A200A" w:rsidRPr="00961094" w:rsidRDefault="003A200A" w:rsidP="003A200A">
                  <w:pPr>
                    <w:contextualSpacing/>
                    <w:jc w:val="left"/>
                    <w:rPr>
                      <w:rFonts w:ascii="Arial" w:hAnsi="Arial" w:cs="Arial"/>
                      <w:b/>
                    </w:rPr>
                  </w:pPr>
                </w:p>
              </w:tc>
            </w:tr>
            <w:tr w:rsidR="003A200A" w:rsidRPr="00961094" w14:paraId="56ED25F8"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497E75BC" w14:textId="77777777" w:rsidR="003A200A" w:rsidRPr="00961094" w:rsidRDefault="003A200A" w:rsidP="003A200A">
                  <w:pPr>
                    <w:contextualSpacing/>
                    <w:jc w:val="center"/>
                    <w:rPr>
                      <w:rFonts w:ascii="Arial" w:hAnsi="Arial" w:cs="Arial"/>
                      <w:sz w:val="22"/>
                      <w:szCs w:val="22"/>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137792AE" w14:textId="77777777" w:rsidR="003A200A" w:rsidRPr="00961094" w:rsidRDefault="003A200A" w:rsidP="003A200A">
                  <w:pPr>
                    <w:contextualSpacing/>
                    <w:jc w:val="left"/>
                    <w:rPr>
                      <w:rFonts w:ascii="Arial" w:hAnsi="Arial" w:cs="Arial"/>
                    </w:rPr>
                  </w:pPr>
                  <w:r w:rsidRPr="00961094">
                    <w:rPr>
                      <w:rFonts w:ascii="Arial" w:hAnsi="Arial" w:cs="Arial"/>
                    </w:rPr>
                    <w:t>PIANO</w:t>
                  </w:r>
                  <w:r>
                    <w:rPr>
                      <w:rFonts w:ascii="Arial" w:hAnsi="Arial" w:cs="Arial"/>
                    </w:rPr>
                    <w:t xml:space="preserve"> DI LOTTIZZAZIONE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6D42C778"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5EB3184"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1AD77696" w14:textId="77777777" w:rsidR="003A200A" w:rsidRPr="00961094" w:rsidRDefault="003A200A" w:rsidP="003A200A">
                  <w:pPr>
                    <w:contextualSpacing/>
                    <w:jc w:val="left"/>
                    <w:rPr>
                      <w:rFonts w:ascii="Arial" w:hAnsi="Arial" w:cs="Arial"/>
                      <w:b/>
                    </w:rPr>
                  </w:pPr>
                </w:p>
              </w:tc>
            </w:tr>
            <w:tr w:rsidR="003A200A" w:rsidRPr="00961094" w14:paraId="6FAB290F"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62D66DE3" w14:textId="77777777" w:rsidR="003A200A" w:rsidRPr="00961094" w:rsidRDefault="003A200A" w:rsidP="003A200A">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574292A7" w14:textId="77777777" w:rsidR="003A200A" w:rsidRPr="00961094" w:rsidRDefault="003A200A" w:rsidP="003A200A">
                  <w:pPr>
                    <w:contextualSpacing/>
                    <w:jc w:val="left"/>
                    <w:rPr>
                      <w:rFonts w:ascii="Arial" w:hAnsi="Arial" w:cs="Arial"/>
                    </w:rPr>
                  </w:pPr>
                  <w:r w:rsidRPr="00961094">
                    <w:rPr>
                      <w:rFonts w:ascii="Arial" w:hAnsi="Arial" w:cs="Arial"/>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14:paraId="3000EDCE"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EAFC936"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28C6DA23" w14:textId="77777777" w:rsidR="003A200A" w:rsidRPr="00961094" w:rsidRDefault="003A200A" w:rsidP="003A200A">
                  <w:pPr>
                    <w:contextualSpacing/>
                    <w:jc w:val="left"/>
                    <w:rPr>
                      <w:rFonts w:ascii="Arial" w:hAnsi="Arial" w:cs="Arial"/>
                      <w:b/>
                    </w:rPr>
                  </w:pPr>
                </w:p>
              </w:tc>
            </w:tr>
            <w:tr w:rsidR="003A200A" w:rsidRPr="00961094" w14:paraId="414C0271"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4531512" w14:textId="77777777" w:rsidR="003A200A" w:rsidRPr="00961094" w:rsidRDefault="003A200A" w:rsidP="003A200A">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525C0750" w14:textId="77777777" w:rsidR="003A200A" w:rsidRPr="00961094" w:rsidRDefault="003A200A" w:rsidP="003A200A">
                  <w:pPr>
                    <w:contextualSpacing/>
                    <w:jc w:val="left"/>
                    <w:rPr>
                      <w:rFonts w:ascii="Arial" w:hAnsi="Arial" w:cs="Arial"/>
                    </w:rPr>
                  </w:pPr>
                  <w:r w:rsidRPr="00961094">
                    <w:rPr>
                      <w:rFonts w:ascii="Arial" w:hAnsi="Arial" w:cs="Arial"/>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14:paraId="2F91759C"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7A59AA93"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5CF1BF7D" w14:textId="77777777" w:rsidR="003A200A" w:rsidRPr="00961094" w:rsidRDefault="003A200A" w:rsidP="003A200A">
                  <w:pPr>
                    <w:contextualSpacing/>
                    <w:jc w:val="left"/>
                    <w:rPr>
                      <w:rFonts w:ascii="Arial" w:hAnsi="Arial" w:cs="Arial"/>
                      <w:b/>
                    </w:rPr>
                  </w:pPr>
                </w:p>
              </w:tc>
            </w:tr>
            <w:tr w:rsidR="003A200A" w:rsidRPr="00961094" w14:paraId="22385B81"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C066F56" w14:textId="77777777" w:rsidR="003A200A" w:rsidRPr="00961094" w:rsidRDefault="003A200A" w:rsidP="003A200A">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3DE9F841" w14:textId="77777777" w:rsidR="003A200A" w:rsidRPr="00961094" w:rsidRDefault="003A200A" w:rsidP="003A200A">
                  <w:pPr>
                    <w:contextualSpacing/>
                    <w:jc w:val="left"/>
                    <w:rPr>
                      <w:rFonts w:ascii="Arial" w:hAnsi="Arial" w:cs="Arial"/>
                    </w:rPr>
                  </w:pPr>
                  <w:r w:rsidRPr="00961094">
                    <w:rPr>
                      <w:rFonts w:ascii="Arial" w:hAnsi="Arial" w:cs="Arial"/>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14:paraId="53E5B06D"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DAE2522"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0CD35389" w14:textId="77777777" w:rsidR="003A200A" w:rsidRPr="00961094" w:rsidRDefault="003A200A" w:rsidP="003A200A">
                  <w:pPr>
                    <w:contextualSpacing/>
                    <w:jc w:val="left"/>
                    <w:rPr>
                      <w:rFonts w:ascii="Arial" w:hAnsi="Arial" w:cs="Arial"/>
                      <w:b/>
                    </w:rPr>
                  </w:pPr>
                </w:p>
              </w:tc>
            </w:tr>
            <w:tr w:rsidR="003A200A" w:rsidRPr="00961094" w14:paraId="4C97427F" w14:textId="77777777" w:rsidTr="00B753AE">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14:paraId="671B2832" w14:textId="77777777" w:rsidR="003A200A" w:rsidRPr="00961094" w:rsidRDefault="003A200A" w:rsidP="003A200A">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14:paraId="17E1F92F" w14:textId="77777777" w:rsidR="003A200A" w:rsidRPr="00961094" w:rsidRDefault="003A200A" w:rsidP="003A200A">
                  <w:pPr>
                    <w:contextualSpacing/>
                    <w:jc w:val="left"/>
                    <w:rPr>
                      <w:rFonts w:ascii="Arial" w:hAnsi="Arial" w:cs="Arial"/>
                    </w:rPr>
                  </w:pPr>
                  <w:r w:rsidRPr="00961094">
                    <w:rPr>
                      <w:rFonts w:ascii="Arial" w:hAnsi="Arial" w:cs="Arial"/>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14:paraId="53212C95"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808080"/>
                    <w:right w:val="single" w:sz="4" w:space="0" w:color="BFBFBF"/>
                  </w:tcBorders>
                  <w:vAlign w:val="center"/>
                </w:tcPr>
                <w:p w14:paraId="3AB825EC" w14:textId="77777777" w:rsidR="003A200A" w:rsidRPr="00961094" w:rsidRDefault="003A200A" w:rsidP="003A200A">
                  <w:pPr>
                    <w:contextualSpacing/>
                    <w:jc w:val="left"/>
                    <w:rPr>
                      <w:rFonts w:ascii="Arial" w:hAnsi="Arial" w:cs="Arial"/>
                      <w:b/>
                    </w:rPr>
                  </w:pPr>
                </w:p>
              </w:tc>
              <w:tc>
                <w:tcPr>
                  <w:tcW w:w="1910" w:type="dxa"/>
                  <w:tcBorders>
                    <w:top w:val="single" w:sz="4" w:space="0" w:color="BFBFBF"/>
                    <w:left w:val="single" w:sz="4" w:space="0" w:color="BFBFBF"/>
                    <w:bottom w:val="single" w:sz="4" w:space="0" w:color="808080"/>
                    <w:right w:val="single" w:sz="4" w:space="0" w:color="808080"/>
                  </w:tcBorders>
                  <w:vAlign w:val="center"/>
                </w:tcPr>
                <w:p w14:paraId="4593A7C0" w14:textId="77777777" w:rsidR="003A200A" w:rsidRPr="00961094" w:rsidRDefault="003A200A" w:rsidP="003A200A">
                  <w:pPr>
                    <w:contextualSpacing/>
                    <w:jc w:val="left"/>
                    <w:rPr>
                      <w:rFonts w:ascii="Arial" w:hAnsi="Arial" w:cs="Arial"/>
                      <w:b/>
                    </w:rPr>
                  </w:pPr>
                </w:p>
              </w:tc>
            </w:tr>
          </w:tbl>
          <w:p w14:paraId="456DC36A" w14:textId="77777777" w:rsidR="003A200A" w:rsidRDefault="003A200A" w:rsidP="00D63EC3">
            <w:pPr>
              <w:spacing w:after="120"/>
              <w:contextualSpacing/>
              <w:rPr>
                <w:rFonts w:ascii="Arial" w:hAnsi="Arial" w:cs="Arial"/>
                <w:b/>
              </w:rPr>
            </w:pPr>
          </w:p>
          <w:p w14:paraId="06A009B0" w14:textId="77777777" w:rsidR="001D6240" w:rsidRPr="001D6240" w:rsidRDefault="001D6240" w:rsidP="001D6240">
            <w:pPr>
              <w:spacing w:after="120"/>
              <w:contextualSpacing/>
              <w:rPr>
                <w:rFonts w:ascii="Arial" w:hAnsi="Arial" w:cs="Arial"/>
                <w:b/>
              </w:rPr>
            </w:pPr>
            <w:r w:rsidRPr="001D6240">
              <w:rPr>
                <w:rFonts w:ascii="Arial" w:hAnsi="Arial" w:cs="Arial"/>
                <w:b/>
              </w:rPr>
              <w:t xml:space="preserve">che l’area/immobile oggetto di intervento risulta altresì sottoposta alle norme di salvaguardia in forza di: </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1D6240" w:rsidRPr="00961094" w14:paraId="76A24260" w14:textId="77777777" w:rsidTr="00B753AE">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60A46CBE" w14:textId="77777777" w:rsidR="001D6240" w:rsidRPr="00961094" w:rsidRDefault="001D6240" w:rsidP="001D6240">
                  <w:pPr>
                    <w:contextualSpacing/>
                    <w:jc w:val="center"/>
                    <w:rPr>
                      <w:rFonts w:ascii="Arial" w:hAnsi="Arial" w:cs="Arial"/>
                      <w:b/>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1EEC8D24" w14:textId="77777777" w:rsidR="001D6240" w:rsidRPr="00961094" w:rsidRDefault="001D6240" w:rsidP="001D6240">
                  <w:pPr>
                    <w:contextualSpacing/>
                    <w:jc w:val="left"/>
                    <w:rPr>
                      <w:rFonts w:ascii="Arial" w:hAnsi="Arial" w:cs="Arial"/>
                      <w:b/>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73EF68EE" w14:textId="77777777" w:rsidR="001D6240" w:rsidRPr="00961094" w:rsidRDefault="001D6240" w:rsidP="001D6240">
                  <w:pPr>
                    <w:contextualSpacing/>
                    <w:jc w:val="center"/>
                    <w:rPr>
                      <w:rFonts w:ascii="Arial" w:hAnsi="Arial" w:cs="Arial"/>
                      <w:b/>
                    </w:rPr>
                  </w:pPr>
                  <w:r w:rsidRPr="00961094">
                    <w:rPr>
                      <w:rFonts w:ascii="Arial" w:hAnsi="Arial" w:cs="Arial"/>
                      <w:b/>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42995DE9" w14:textId="77777777" w:rsidR="001D6240" w:rsidRPr="00961094" w:rsidRDefault="001D6240" w:rsidP="001D6240">
                  <w:pPr>
                    <w:contextualSpacing/>
                    <w:jc w:val="center"/>
                    <w:rPr>
                      <w:rFonts w:ascii="Arial" w:hAnsi="Arial" w:cs="Arial"/>
                      <w:b/>
                    </w:rPr>
                  </w:pPr>
                  <w:r w:rsidRPr="00961094">
                    <w:rPr>
                      <w:rFonts w:ascii="Arial" w:hAnsi="Arial" w:cs="Arial"/>
                      <w:b/>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10B47968" w14:textId="77777777" w:rsidR="001D6240" w:rsidRPr="00961094" w:rsidRDefault="001D6240" w:rsidP="001D6240">
                  <w:pPr>
                    <w:contextualSpacing/>
                    <w:jc w:val="center"/>
                    <w:rPr>
                      <w:rFonts w:ascii="Arial" w:hAnsi="Arial" w:cs="Arial"/>
                      <w:b/>
                    </w:rPr>
                  </w:pPr>
                  <w:r w:rsidRPr="00961094">
                    <w:rPr>
                      <w:rFonts w:ascii="Arial" w:hAnsi="Arial" w:cs="Arial"/>
                      <w:b/>
                    </w:rPr>
                    <w:t>ART.</w:t>
                  </w:r>
                </w:p>
              </w:tc>
            </w:tr>
            <w:tr w:rsidR="001D6240" w:rsidRPr="00961094" w14:paraId="7B68C029"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49D95489" w14:textId="77777777" w:rsidR="001D6240" w:rsidRPr="00961094" w:rsidRDefault="001D6240" w:rsidP="001D6240">
                  <w:pPr>
                    <w:contextualSpacing/>
                    <w:jc w:val="center"/>
                    <w:rPr>
                      <w:rFonts w:ascii="Arial" w:hAnsi="Arial" w:cs="Arial"/>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14:paraId="318CE8C2" w14:textId="77777777" w:rsidR="001D6240" w:rsidRPr="00961094" w:rsidRDefault="001D6240" w:rsidP="001D6240">
                  <w:pPr>
                    <w:contextualSpacing/>
                    <w:jc w:val="left"/>
                    <w:rPr>
                      <w:rFonts w:ascii="Arial" w:hAnsi="Arial" w:cs="Arial"/>
                      <w:b/>
                    </w:rPr>
                  </w:pPr>
                  <w:r w:rsidRPr="00961094">
                    <w:rPr>
                      <w:rFonts w:ascii="Arial" w:hAnsi="Arial" w:cs="Arial"/>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14:paraId="05CA1DEA"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35EA5FC4" w14:textId="77777777" w:rsidR="001D6240" w:rsidRPr="00961094" w:rsidRDefault="001D6240" w:rsidP="001D6240">
                  <w:pPr>
                    <w:contextualSpacing/>
                    <w:jc w:val="left"/>
                    <w:rPr>
                      <w:rFonts w:ascii="Arial" w:hAnsi="Arial" w:cs="Arial"/>
                      <w:b/>
                    </w:rPr>
                  </w:pPr>
                </w:p>
              </w:tc>
            </w:tr>
            <w:tr w:rsidR="001D6240" w:rsidRPr="00961094" w14:paraId="42EFC576"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7CA0DC8D" w14:textId="77777777" w:rsidR="001D6240" w:rsidRPr="00961094" w:rsidRDefault="001D6240" w:rsidP="001D6240">
                  <w:pPr>
                    <w:contextualSpacing/>
                    <w:jc w:val="center"/>
                    <w:rPr>
                      <w:rFonts w:ascii="Arial" w:hAnsi="Arial" w:cs="Arial"/>
                      <w:sz w:val="22"/>
                      <w:szCs w:val="22"/>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423A1092" w14:textId="77777777" w:rsidR="001D6240" w:rsidRPr="00961094" w:rsidRDefault="001D6240" w:rsidP="001D6240">
                  <w:pPr>
                    <w:contextualSpacing/>
                    <w:jc w:val="left"/>
                    <w:rPr>
                      <w:rFonts w:ascii="Arial" w:hAnsi="Arial" w:cs="Arial"/>
                    </w:rPr>
                  </w:pPr>
                  <w:r w:rsidRPr="00961094">
                    <w:rPr>
                      <w:rFonts w:ascii="Arial" w:hAnsi="Arial" w:cs="Arial"/>
                    </w:rPr>
                    <w:t xml:space="preserve">PIANO </w:t>
                  </w:r>
                  <w:r w:rsidRPr="00237AC3">
                    <w:rPr>
                      <w:rFonts w:ascii="Arial" w:hAnsi="Arial" w:cs="Arial"/>
                    </w:rPr>
                    <w:t>DI FABBRICAZIONE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489A9AEA"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6E35CFBB"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216F3923" w14:textId="77777777" w:rsidR="001D6240" w:rsidRPr="00961094" w:rsidRDefault="001D6240" w:rsidP="001D6240">
                  <w:pPr>
                    <w:contextualSpacing/>
                    <w:jc w:val="left"/>
                    <w:rPr>
                      <w:rFonts w:ascii="Arial" w:hAnsi="Arial" w:cs="Arial"/>
                      <w:b/>
                    </w:rPr>
                  </w:pPr>
                </w:p>
              </w:tc>
            </w:tr>
            <w:tr w:rsidR="001D6240" w:rsidRPr="00961094" w14:paraId="12466A6F"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0377203B" w14:textId="77777777" w:rsidR="001D6240" w:rsidRPr="00961094" w:rsidRDefault="001D6240" w:rsidP="001D6240">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0C1C1B2E" w14:textId="77777777" w:rsidR="001D6240" w:rsidRPr="00961094" w:rsidRDefault="001D6240" w:rsidP="001D6240">
                  <w:pPr>
                    <w:contextualSpacing/>
                    <w:jc w:val="left"/>
                    <w:rPr>
                      <w:rFonts w:ascii="Arial" w:hAnsi="Arial" w:cs="Arial"/>
                    </w:rPr>
                  </w:pPr>
                  <w:r w:rsidRPr="00961094">
                    <w:rPr>
                      <w:rFonts w:ascii="Arial" w:hAnsi="Arial" w:cs="Arial"/>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2D4B597A"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EB465C7"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29B14F92" w14:textId="77777777" w:rsidR="001D6240" w:rsidRPr="00961094" w:rsidRDefault="001D6240" w:rsidP="001D6240">
                  <w:pPr>
                    <w:contextualSpacing/>
                    <w:jc w:val="left"/>
                    <w:rPr>
                      <w:rFonts w:ascii="Arial" w:hAnsi="Arial" w:cs="Arial"/>
                      <w:b/>
                    </w:rPr>
                  </w:pPr>
                </w:p>
              </w:tc>
            </w:tr>
            <w:tr w:rsidR="001D6240" w:rsidRPr="00961094" w14:paraId="72250C1C"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326DE85C" w14:textId="77777777" w:rsidR="001D6240" w:rsidRPr="00961094" w:rsidRDefault="001D6240" w:rsidP="001D6240">
                  <w:pPr>
                    <w:contextualSpacing/>
                    <w:jc w:val="center"/>
                    <w:rPr>
                      <w:rFonts w:ascii="Arial" w:hAnsi="Arial" w:cs="Arial"/>
                      <w:sz w:val="22"/>
                      <w:szCs w:val="22"/>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3D77E890" w14:textId="77777777" w:rsidR="001D6240" w:rsidRPr="00961094" w:rsidRDefault="001D6240" w:rsidP="001D6240">
                  <w:pPr>
                    <w:contextualSpacing/>
                    <w:jc w:val="left"/>
                    <w:rPr>
                      <w:rFonts w:ascii="Arial" w:hAnsi="Arial" w:cs="Arial"/>
                    </w:rPr>
                  </w:pPr>
                  <w:r w:rsidRPr="00961094">
                    <w:rPr>
                      <w:rFonts w:ascii="Arial" w:hAnsi="Arial" w:cs="Arial"/>
                    </w:rPr>
                    <w:t>PIANO</w:t>
                  </w:r>
                  <w:r>
                    <w:rPr>
                      <w:rFonts w:ascii="Arial" w:hAnsi="Arial" w:cs="Arial"/>
                    </w:rPr>
                    <w:t xml:space="preserve"> DI LOTTIZZAZIONE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3C21BFAB"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75C2D76A"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ECEE49C" w14:textId="77777777" w:rsidR="001D6240" w:rsidRPr="00961094" w:rsidRDefault="001D6240" w:rsidP="001D6240">
                  <w:pPr>
                    <w:contextualSpacing/>
                    <w:jc w:val="left"/>
                    <w:rPr>
                      <w:rFonts w:ascii="Arial" w:hAnsi="Arial" w:cs="Arial"/>
                      <w:b/>
                    </w:rPr>
                  </w:pPr>
                </w:p>
              </w:tc>
            </w:tr>
            <w:tr w:rsidR="001D6240" w:rsidRPr="00961094" w14:paraId="05F48CD6"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24E8D67" w14:textId="77777777" w:rsidR="001D6240" w:rsidRPr="00961094" w:rsidRDefault="001D6240" w:rsidP="001D6240">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6A936C60" w14:textId="77777777" w:rsidR="001D6240" w:rsidRPr="00961094" w:rsidRDefault="001D6240" w:rsidP="001D6240">
                  <w:pPr>
                    <w:contextualSpacing/>
                    <w:jc w:val="left"/>
                    <w:rPr>
                      <w:rFonts w:ascii="Arial" w:hAnsi="Arial" w:cs="Arial"/>
                    </w:rPr>
                  </w:pPr>
                  <w:r w:rsidRPr="00961094">
                    <w:rPr>
                      <w:rFonts w:ascii="Arial" w:hAnsi="Arial" w:cs="Arial"/>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14:paraId="34B1956A"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1BBDC49F"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5A2CDBAE" w14:textId="77777777" w:rsidR="001D6240" w:rsidRPr="00961094" w:rsidRDefault="001D6240" w:rsidP="001D6240">
                  <w:pPr>
                    <w:contextualSpacing/>
                    <w:jc w:val="left"/>
                    <w:rPr>
                      <w:rFonts w:ascii="Arial" w:hAnsi="Arial" w:cs="Arial"/>
                      <w:b/>
                    </w:rPr>
                  </w:pPr>
                </w:p>
              </w:tc>
            </w:tr>
            <w:tr w:rsidR="001D6240" w:rsidRPr="00961094" w14:paraId="6666D81D"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1CBB36E" w14:textId="77777777" w:rsidR="001D6240" w:rsidRPr="00961094" w:rsidRDefault="001D6240" w:rsidP="001D6240">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4EAF3397" w14:textId="77777777" w:rsidR="001D6240" w:rsidRPr="00961094" w:rsidRDefault="001D6240" w:rsidP="001D6240">
                  <w:pPr>
                    <w:contextualSpacing/>
                    <w:jc w:val="left"/>
                    <w:rPr>
                      <w:rFonts w:ascii="Arial" w:hAnsi="Arial" w:cs="Arial"/>
                    </w:rPr>
                  </w:pPr>
                  <w:r w:rsidRPr="00961094">
                    <w:rPr>
                      <w:rFonts w:ascii="Arial" w:hAnsi="Arial" w:cs="Arial"/>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14:paraId="325AFD46"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67B342F7"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631CE415" w14:textId="77777777" w:rsidR="001D6240" w:rsidRPr="00961094" w:rsidRDefault="001D6240" w:rsidP="001D6240">
                  <w:pPr>
                    <w:contextualSpacing/>
                    <w:jc w:val="left"/>
                    <w:rPr>
                      <w:rFonts w:ascii="Arial" w:hAnsi="Arial" w:cs="Arial"/>
                      <w:b/>
                    </w:rPr>
                  </w:pPr>
                </w:p>
              </w:tc>
            </w:tr>
            <w:tr w:rsidR="001D6240" w:rsidRPr="00961094" w14:paraId="609A8C52"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27DAC40" w14:textId="77777777" w:rsidR="001D6240" w:rsidRPr="00961094" w:rsidRDefault="001D6240" w:rsidP="001D6240">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7A45D34F" w14:textId="77777777" w:rsidR="001D6240" w:rsidRPr="00961094" w:rsidRDefault="001D6240" w:rsidP="001D6240">
                  <w:pPr>
                    <w:contextualSpacing/>
                    <w:jc w:val="left"/>
                    <w:rPr>
                      <w:rFonts w:ascii="Arial" w:hAnsi="Arial" w:cs="Arial"/>
                    </w:rPr>
                  </w:pPr>
                  <w:r w:rsidRPr="00961094">
                    <w:rPr>
                      <w:rFonts w:ascii="Arial" w:hAnsi="Arial" w:cs="Arial"/>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14:paraId="63C88983"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1F5064B2"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6A33CF09" w14:textId="77777777" w:rsidR="001D6240" w:rsidRPr="00961094" w:rsidRDefault="001D6240" w:rsidP="001D6240">
                  <w:pPr>
                    <w:contextualSpacing/>
                    <w:jc w:val="left"/>
                    <w:rPr>
                      <w:rFonts w:ascii="Arial" w:hAnsi="Arial" w:cs="Arial"/>
                      <w:b/>
                    </w:rPr>
                  </w:pPr>
                </w:p>
              </w:tc>
            </w:tr>
            <w:tr w:rsidR="001D6240" w:rsidRPr="00961094" w14:paraId="1DC08FC1" w14:textId="77777777" w:rsidTr="00B753AE">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14:paraId="24060FE4" w14:textId="77777777" w:rsidR="001D6240" w:rsidRPr="00961094" w:rsidRDefault="001D6240" w:rsidP="001D6240">
                  <w:pPr>
                    <w:contextualSpacing/>
                    <w:jc w:val="center"/>
                    <w:rPr>
                      <w:rFonts w:ascii="Arial" w:hAnsi="Arial" w:cs="Arial"/>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14:paraId="179C5919" w14:textId="77777777" w:rsidR="001D6240" w:rsidRPr="00961094" w:rsidRDefault="001D6240" w:rsidP="001D6240">
                  <w:pPr>
                    <w:contextualSpacing/>
                    <w:jc w:val="left"/>
                    <w:rPr>
                      <w:rFonts w:ascii="Arial" w:hAnsi="Arial" w:cs="Arial"/>
                    </w:rPr>
                  </w:pPr>
                  <w:r w:rsidRPr="00961094">
                    <w:rPr>
                      <w:rFonts w:ascii="Arial" w:hAnsi="Arial" w:cs="Arial"/>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14:paraId="6412E18E"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808080"/>
                    <w:right w:val="single" w:sz="4" w:space="0" w:color="BFBFBF"/>
                  </w:tcBorders>
                  <w:vAlign w:val="center"/>
                </w:tcPr>
                <w:p w14:paraId="4363FDBF" w14:textId="77777777" w:rsidR="001D6240" w:rsidRPr="00961094" w:rsidRDefault="001D6240" w:rsidP="001D6240">
                  <w:pPr>
                    <w:contextualSpacing/>
                    <w:jc w:val="left"/>
                    <w:rPr>
                      <w:rFonts w:ascii="Arial" w:hAnsi="Arial" w:cs="Arial"/>
                      <w:b/>
                    </w:rPr>
                  </w:pPr>
                </w:p>
              </w:tc>
              <w:tc>
                <w:tcPr>
                  <w:tcW w:w="1910" w:type="dxa"/>
                  <w:tcBorders>
                    <w:top w:val="single" w:sz="4" w:space="0" w:color="BFBFBF"/>
                    <w:left w:val="single" w:sz="4" w:space="0" w:color="BFBFBF"/>
                    <w:bottom w:val="single" w:sz="4" w:space="0" w:color="808080"/>
                    <w:right w:val="single" w:sz="4" w:space="0" w:color="808080"/>
                  </w:tcBorders>
                  <w:vAlign w:val="center"/>
                </w:tcPr>
                <w:p w14:paraId="6E0A5735" w14:textId="77777777" w:rsidR="001D6240" w:rsidRPr="00961094" w:rsidRDefault="001D6240" w:rsidP="001D6240">
                  <w:pPr>
                    <w:contextualSpacing/>
                    <w:jc w:val="left"/>
                    <w:rPr>
                      <w:rFonts w:ascii="Arial" w:hAnsi="Arial" w:cs="Arial"/>
                      <w:b/>
                    </w:rPr>
                  </w:pPr>
                </w:p>
              </w:tc>
            </w:tr>
          </w:tbl>
          <w:p w14:paraId="6459D1CE" w14:textId="77777777" w:rsidR="00CE6580" w:rsidRPr="00C51C87" w:rsidRDefault="00CE6580" w:rsidP="00D63EC3">
            <w:pPr>
              <w:spacing w:after="120"/>
              <w:ind w:left="1068"/>
              <w:contextualSpacing/>
              <w:rPr>
                <w:rFonts w:ascii="Arial" w:hAnsi="Arial" w:cs="Arial"/>
              </w:rPr>
            </w:pPr>
          </w:p>
        </w:tc>
      </w:tr>
    </w:tbl>
    <w:p w14:paraId="6459D1D0" w14:textId="77777777" w:rsidR="00CE6580" w:rsidRDefault="00CE6580" w:rsidP="00CE6580">
      <w:pPr>
        <w:ind w:left="360"/>
        <w:rPr>
          <w:rFonts w:ascii="Arial" w:hAnsi="Arial" w:cs="Arial"/>
          <w:b/>
          <w:color w:val="808080"/>
        </w:rPr>
      </w:pPr>
    </w:p>
    <w:p w14:paraId="6459D1D1" w14:textId="77777777" w:rsidR="00CE6580" w:rsidRDefault="00CE6580" w:rsidP="00CE6580">
      <w:pPr>
        <w:ind w:left="360"/>
        <w:rPr>
          <w:rFonts w:ascii="Arial" w:hAnsi="Arial" w:cs="Arial"/>
          <w:b/>
          <w:color w:val="808080"/>
        </w:rPr>
      </w:pPr>
    </w:p>
    <w:p w14:paraId="6459D1D2" w14:textId="77777777" w:rsidR="00CE6580" w:rsidRDefault="00CE6580" w:rsidP="00D63EC3">
      <w:pPr>
        <w:numPr>
          <w:ilvl w:val="0"/>
          <w:numId w:val="1"/>
        </w:numPr>
        <w:rPr>
          <w:rFonts w:ascii="Arial" w:hAnsi="Arial" w:cs="Arial"/>
          <w:b/>
          <w:color w:val="808080"/>
        </w:rPr>
      </w:pPr>
      <w:r>
        <w:rPr>
          <w:rFonts w:ascii="Arial" w:hAnsi="Arial" w:cs="Arial"/>
          <w:b/>
          <w:color w:val="808080"/>
        </w:rPr>
        <w:t>Barriere architettoniche</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14:paraId="6459D1D3"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1DF" w14:textId="77777777" w:rsidTr="00D63EC3">
        <w:trPr>
          <w:trHeight w:val="857"/>
        </w:trPr>
        <w:tc>
          <w:tcPr>
            <w:tcW w:w="9778" w:type="dxa"/>
          </w:tcPr>
          <w:p w14:paraId="6459D1D4" w14:textId="77777777" w:rsidR="00CE6580" w:rsidRDefault="00CE6580" w:rsidP="00D63EC3"/>
          <w:p w14:paraId="6459D1D5" w14:textId="77777777" w:rsidR="00CE6580" w:rsidRPr="00EA6596" w:rsidRDefault="00CE6580" w:rsidP="00D63EC3">
            <w:pPr>
              <w:spacing w:after="120"/>
              <w:contextualSpacing/>
              <w:rPr>
                <w:rFonts w:ascii="Arial" w:hAnsi="Arial" w:cs="Arial"/>
                <w:b/>
              </w:rPr>
            </w:pPr>
            <w:r>
              <w:rPr>
                <w:rFonts w:ascii="Arial" w:hAnsi="Arial" w:cs="Arial"/>
                <w:b/>
              </w:rPr>
              <w:t>che l’intervento</w:t>
            </w:r>
          </w:p>
          <w:p w14:paraId="6459D1D6" w14:textId="77777777" w:rsidR="00CE6580" w:rsidRDefault="00CE6580" w:rsidP="00D63EC3">
            <w:pPr>
              <w:numPr>
                <w:ilvl w:val="0"/>
                <w:numId w:val="3"/>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6B4723">
              <w:rPr>
                <w:rFonts w:ascii="Arial" w:hAnsi="Arial" w:cs="Arial"/>
                <w:b/>
              </w:rPr>
              <w:t>non è soggetto</w:t>
            </w:r>
            <w:r>
              <w:rPr>
                <w:rFonts w:ascii="Arial" w:hAnsi="Arial" w:cs="Arial"/>
              </w:rPr>
              <w:t xml:space="preserve"> alle prescrizioni degli articoli 77 e seguenti del d.P.R. n. 380/2001 e del d.m. n. 236/1989 o della corrispondente normativa regionale</w:t>
            </w:r>
          </w:p>
          <w:p w14:paraId="6459D1D7" w14:textId="77777777" w:rsidR="00CE6580" w:rsidRDefault="00CE6580" w:rsidP="00D63EC3">
            <w:pPr>
              <w:numPr>
                <w:ilvl w:val="0"/>
                <w:numId w:val="3"/>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E41771">
              <w:rPr>
                <w:rFonts w:ascii="Arial" w:hAnsi="Arial" w:cs="Arial"/>
                <w:b/>
              </w:rPr>
              <w:t>interessa un edificio privato aperto al pubblico</w:t>
            </w:r>
            <w:r>
              <w:rPr>
                <w:rFonts w:ascii="Arial" w:hAnsi="Arial" w:cs="Arial"/>
              </w:rPr>
              <w:t xml:space="preserve"> e che </w:t>
            </w:r>
            <w:r w:rsidRPr="004C43E1">
              <w:rPr>
                <w:rFonts w:ascii="Arial" w:hAnsi="Arial" w:cs="Arial"/>
                <w:b/>
              </w:rPr>
              <w:t xml:space="preserve">le opere previste sono conformi all’articolo </w:t>
            </w:r>
            <w:r>
              <w:rPr>
                <w:rFonts w:ascii="Arial" w:hAnsi="Arial" w:cs="Arial"/>
                <w:b/>
              </w:rPr>
              <w:t>82 del d.P.R. n. 380/2001</w:t>
            </w:r>
            <w:r>
              <w:rPr>
                <w:rFonts w:ascii="Arial" w:hAnsi="Arial" w:cs="Arial"/>
              </w:rPr>
              <w:t xml:space="preserve"> o della corrispondente normativa regionale come da </w:t>
            </w:r>
            <w:r>
              <w:rPr>
                <w:rFonts w:ascii="Arial" w:hAnsi="Arial" w:cs="Arial"/>
                <w:b/>
              </w:rPr>
              <w:t xml:space="preserve">relazione </w:t>
            </w:r>
            <w:r w:rsidRPr="004C43E1">
              <w:rPr>
                <w:rFonts w:ascii="Arial" w:hAnsi="Arial" w:cs="Arial"/>
                <w:b/>
              </w:rPr>
              <w:t xml:space="preserve">e schemi dimostrativi allegati </w:t>
            </w:r>
            <w:r>
              <w:rPr>
                <w:rFonts w:ascii="Arial" w:hAnsi="Arial" w:cs="Arial"/>
              </w:rPr>
              <w:t>al progetto</w:t>
            </w:r>
          </w:p>
          <w:p w14:paraId="6459D1D8" w14:textId="77777777" w:rsidR="00CE6580" w:rsidRDefault="00CE6580" w:rsidP="00D63EC3">
            <w:pPr>
              <w:numPr>
                <w:ilvl w:val="0"/>
                <w:numId w:val="3"/>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6B4723">
              <w:rPr>
                <w:rFonts w:ascii="Arial" w:hAnsi="Arial" w:cs="Arial"/>
                <w:b/>
              </w:rPr>
              <w:t>è soggetto</w:t>
            </w:r>
            <w:r>
              <w:rPr>
                <w:rFonts w:ascii="Arial" w:hAnsi="Arial" w:cs="Arial"/>
              </w:rPr>
              <w:t xml:space="preserve"> alle prescrizioni degli articoli 77 e seguenti del d.P.R. n. 380/2001 e del d.m. n. 236/1989 o della corrispondente normativa regionale e, come da </w:t>
            </w:r>
            <w:r>
              <w:rPr>
                <w:rFonts w:ascii="Arial" w:hAnsi="Arial" w:cs="Arial"/>
                <w:b/>
              </w:rPr>
              <w:t>relazione</w:t>
            </w:r>
            <w:r w:rsidRPr="004C43E1">
              <w:rPr>
                <w:rFonts w:ascii="Arial" w:hAnsi="Arial" w:cs="Arial"/>
                <w:b/>
              </w:rPr>
              <w:t xml:space="preserve"> e schemi dimostrativi allegati</w:t>
            </w:r>
            <w:r>
              <w:rPr>
                <w:rFonts w:ascii="Arial" w:hAnsi="Arial" w:cs="Arial"/>
              </w:rPr>
              <w:t xml:space="preserve"> alla SCIA, soddisfa il requisito di: </w:t>
            </w:r>
          </w:p>
          <w:p w14:paraId="6459D1D9" w14:textId="77777777" w:rsidR="00CE6580" w:rsidRDefault="00CE6580" w:rsidP="00D63EC3">
            <w:pPr>
              <w:numPr>
                <w:ilvl w:val="0"/>
                <w:numId w:val="4"/>
              </w:numPr>
              <w:spacing w:after="120"/>
              <w:ind w:left="1701" w:hanging="566"/>
              <w:contextualSpacing/>
              <w:jc w:val="left"/>
              <w:rPr>
                <w:rFonts w:ascii="Arial" w:hAnsi="Arial" w:cs="Arial"/>
              </w:rPr>
            </w:pPr>
            <w:r>
              <w:rPr>
                <w:rFonts w:ascii="Arial" w:hAnsi="Arial" w:cs="Arial"/>
              </w:rPr>
              <w:lastRenderedPageBreak/>
              <w:sym w:font="Wingdings" w:char="F0A8"/>
            </w:r>
            <w:r w:rsidRPr="009E336F">
              <w:rPr>
                <w:rFonts w:ascii="Arial" w:hAnsi="Arial" w:cs="Arial"/>
              </w:rPr>
              <w:tab/>
            </w:r>
            <w:r>
              <w:rPr>
                <w:rFonts w:ascii="Arial" w:hAnsi="Arial" w:cs="Arial"/>
              </w:rPr>
              <w:t>accessibilità</w:t>
            </w:r>
          </w:p>
          <w:p w14:paraId="6459D1DA" w14:textId="77777777" w:rsidR="00CE6580" w:rsidRDefault="00CE6580" w:rsidP="00D63EC3">
            <w:pPr>
              <w:numPr>
                <w:ilvl w:val="0"/>
                <w:numId w:val="4"/>
              </w:numPr>
              <w:spacing w:after="120"/>
              <w:ind w:left="1701" w:hanging="56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rPr>
              <w:t>visitabilità</w:t>
            </w:r>
          </w:p>
          <w:p w14:paraId="6459D1DB" w14:textId="77777777" w:rsidR="00CE6580" w:rsidRDefault="00CE6580" w:rsidP="00D63EC3">
            <w:pPr>
              <w:numPr>
                <w:ilvl w:val="0"/>
                <w:numId w:val="4"/>
              </w:numPr>
              <w:spacing w:after="120"/>
              <w:ind w:left="1701" w:hanging="56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rPr>
              <w:t>adattabilità</w:t>
            </w:r>
          </w:p>
          <w:p w14:paraId="6459D1DD" w14:textId="77777777" w:rsidR="00CE6580" w:rsidRDefault="00CE6580" w:rsidP="00D63EC3">
            <w:pPr>
              <w:numPr>
                <w:ilvl w:val="0"/>
                <w:numId w:val="3"/>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pur essendo</w:t>
            </w:r>
            <w:r w:rsidRPr="006B4723">
              <w:rPr>
                <w:rFonts w:ascii="Arial" w:hAnsi="Arial" w:cs="Arial"/>
                <w:b/>
              </w:rPr>
              <w:t xml:space="preserve"> soggetto</w:t>
            </w:r>
            <w:r>
              <w:rPr>
                <w:rFonts w:ascii="Arial" w:hAnsi="Arial" w:cs="Arial"/>
              </w:rPr>
              <w:t xml:space="preserve"> alle prescrizioni degli articoli 77 e seguenti del d.P.R. n. 380/2001 e del d.m. n. 236/1989 o della corrispondente normativa regionale, non rispetta la normativa in materia di barriere architettoniche, pertanto</w:t>
            </w:r>
          </w:p>
          <w:p w14:paraId="6459D1DE" w14:textId="77777777" w:rsidR="00CE6580" w:rsidRPr="00773FEB" w:rsidRDefault="00CE6580" w:rsidP="00D63EC3">
            <w:pPr>
              <w:numPr>
                <w:ilvl w:val="0"/>
                <w:numId w:val="5"/>
              </w:numPr>
              <w:tabs>
                <w:tab w:val="left" w:pos="1701"/>
              </w:tabs>
              <w:spacing w:after="120"/>
              <w:ind w:left="2127" w:hanging="992"/>
              <w:contextualSpacing/>
              <w:jc w:val="left"/>
              <w:rPr>
                <w:rFonts w:ascii="Arial" w:hAnsi="Arial" w:cs="Arial"/>
              </w:rPr>
            </w:pPr>
            <w:r>
              <w:rPr>
                <w:rFonts w:ascii="Arial" w:hAnsi="Arial" w:cs="Arial"/>
              </w:rPr>
              <w:sym w:font="Wingdings" w:char="F0A8"/>
            </w:r>
            <w:r w:rsidRPr="009E336F">
              <w:rPr>
                <w:rFonts w:ascii="Arial" w:hAnsi="Arial" w:cs="Arial"/>
              </w:rPr>
              <w:tab/>
            </w:r>
            <w:r w:rsidRPr="00022B05">
              <w:rPr>
                <w:rFonts w:ascii="Arial" w:hAnsi="Arial" w:cs="Arial"/>
              </w:rPr>
              <w:t xml:space="preserve">presenta contestualmente </w:t>
            </w:r>
            <w:r w:rsidRPr="00022B05">
              <w:rPr>
                <w:rFonts w:ascii="Arial" w:hAnsi="Arial" w:cs="Arial"/>
                <w:b/>
              </w:rPr>
              <w:t>alla SCIA condizionata</w:t>
            </w:r>
            <w:r w:rsidRPr="00022B05">
              <w:rPr>
                <w:rFonts w:ascii="Arial" w:hAnsi="Arial" w:cs="Arial"/>
              </w:rPr>
              <w:t>, l</w:t>
            </w:r>
            <w:r>
              <w:rPr>
                <w:rFonts w:ascii="Arial" w:hAnsi="Arial" w:cs="Arial"/>
              </w:rPr>
              <w:t xml:space="preserve">a documentazione per la richiesta di </w:t>
            </w:r>
            <w:r w:rsidRPr="00022B05">
              <w:rPr>
                <w:rFonts w:ascii="Arial" w:hAnsi="Arial" w:cs="Arial"/>
              </w:rPr>
              <w:t>deroga</w:t>
            </w:r>
            <w:r w:rsidRPr="00AF3933">
              <w:rPr>
                <w:rFonts w:ascii="Arial" w:hAnsi="Arial" w:cs="Arial"/>
              </w:rPr>
              <w:t xml:space="preserve"> come meglio descritto nella </w:t>
            </w:r>
            <w:r w:rsidRPr="00AF3933">
              <w:rPr>
                <w:rFonts w:ascii="Arial" w:hAnsi="Arial" w:cs="Arial"/>
                <w:b/>
              </w:rPr>
              <w:t>relazione tecnica allegata e schemi dimostrativi allegati</w:t>
            </w:r>
          </w:p>
        </w:tc>
      </w:tr>
    </w:tbl>
    <w:p w14:paraId="6459D1E0" w14:textId="77777777" w:rsidR="00CE6580" w:rsidRDefault="00CE6580" w:rsidP="00CE6580"/>
    <w:p w14:paraId="6459D1E1" w14:textId="77777777" w:rsidR="00CE6580" w:rsidRDefault="00CE6580" w:rsidP="00CE6580"/>
    <w:p w14:paraId="6459D1E2" w14:textId="77777777" w:rsidR="00CE6580" w:rsidRDefault="00CE6580" w:rsidP="00D63EC3">
      <w:pPr>
        <w:numPr>
          <w:ilvl w:val="0"/>
          <w:numId w:val="1"/>
        </w:numPr>
        <w:rPr>
          <w:rFonts w:ascii="Arial" w:hAnsi="Arial" w:cs="Arial"/>
          <w:b/>
          <w:color w:val="808080"/>
        </w:rPr>
      </w:pPr>
      <w:r>
        <w:rPr>
          <w:rFonts w:ascii="Arial" w:hAnsi="Arial" w:cs="Arial"/>
          <w:b/>
          <w:color w:val="808080"/>
        </w:rPr>
        <w:t>Sicurezza degli impianti</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14:paraId="6459D1E3"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CE6580" w14:paraId="6459D1E8" w14:textId="77777777" w:rsidTr="00D63EC3">
        <w:trPr>
          <w:trHeight w:val="705"/>
        </w:trPr>
        <w:tc>
          <w:tcPr>
            <w:tcW w:w="9778" w:type="dxa"/>
            <w:tcBorders>
              <w:top w:val="single" w:sz="4" w:space="0" w:color="auto"/>
            </w:tcBorders>
          </w:tcPr>
          <w:p w14:paraId="6459D1E4" w14:textId="77777777" w:rsidR="00CE6580" w:rsidRDefault="00CE6580" w:rsidP="00D63EC3"/>
          <w:p w14:paraId="6459D1E5" w14:textId="77777777" w:rsidR="00CE6580" w:rsidRPr="00EA6596" w:rsidRDefault="00CE6580" w:rsidP="00D63EC3">
            <w:pPr>
              <w:spacing w:after="120"/>
              <w:contextualSpacing/>
              <w:rPr>
                <w:rFonts w:ascii="Arial" w:hAnsi="Arial" w:cs="Arial"/>
                <w:b/>
              </w:rPr>
            </w:pPr>
            <w:r>
              <w:rPr>
                <w:rFonts w:ascii="Arial" w:hAnsi="Arial" w:cs="Arial"/>
                <w:b/>
              </w:rPr>
              <w:t>che l’intervento</w:t>
            </w:r>
          </w:p>
          <w:p w14:paraId="6459D1E6" w14:textId="77777777" w:rsidR="00CE6580" w:rsidRPr="00AE1C5A" w:rsidRDefault="00CE6580" w:rsidP="00D63EC3">
            <w:pPr>
              <w:numPr>
                <w:ilvl w:val="0"/>
                <w:numId w:val="6"/>
              </w:numPr>
              <w:spacing w:after="120"/>
              <w:ind w:left="993" w:hanging="709"/>
              <w:contextualSpacing/>
              <w:rPr>
                <w:rFonts w:ascii="Arial" w:hAnsi="Arial" w:cs="Arial"/>
              </w:rPr>
            </w:pPr>
            <w:r>
              <w:rPr>
                <w:rFonts w:ascii="Arial" w:hAnsi="Arial" w:cs="Arial"/>
              </w:rPr>
              <w:sym w:font="Wingdings" w:char="F0A8"/>
            </w:r>
            <w:r w:rsidRPr="009E336F">
              <w:rPr>
                <w:rFonts w:ascii="Arial" w:hAnsi="Arial" w:cs="Arial"/>
              </w:rPr>
              <w:tab/>
            </w:r>
            <w:r w:rsidRPr="00A02C04">
              <w:rPr>
                <w:rFonts w:ascii="Arial" w:hAnsi="Arial" w:cs="Arial"/>
                <w:b/>
              </w:rPr>
              <w:t>non comporta</w:t>
            </w:r>
            <w:r>
              <w:rPr>
                <w:rFonts w:ascii="Arial" w:hAnsi="Arial" w:cs="Arial"/>
              </w:rPr>
              <w:t xml:space="preserve"> l’installazione, la trasformazione o l’ampliamento di impianti tecnologici</w:t>
            </w:r>
          </w:p>
          <w:p w14:paraId="53891451" w14:textId="77777777" w:rsidR="00AA2E0C" w:rsidRPr="00AA2E0C" w:rsidRDefault="00CE6580" w:rsidP="00D63EC3">
            <w:pPr>
              <w:numPr>
                <w:ilvl w:val="0"/>
                <w:numId w:val="6"/>
              </w:numPr>
              <w:spacing w:after="120"/>
              <w:ind w:left="993" w:hanging="709"/>
              <w:contextualSpacing/>
            </w:pPr>
            <w:r>
              <w:rPr>
                <w:rFonts w:ascii="Arial" w:hAnsi="Arial" w:cs="Arial"/>
              </w:rPr>
              <w:sym w:font="Wingdings" w:char="F0A8"/>
            </w:r>
            <w:r w:rsidRPr="009E336F">
              <w:rPr>
                <w:rFonts w:ascii="Arial" w:hAnsi="Arial" w:cs="Arial"/>
              </w:rPr>
              <w:tab/>
            </w:r>
            <w:r w:rsidRPr="00A02C04">
              <w:rPr>
                <w:rFonts w:ascii="Arial" w:hAnsi="Arial" w:cs="Arial"/>
                <w:b/>
              </w:rPr>
              <w:t>comporta</w:t>
            </w:r>
            <w:r>
              <w:rPr>
                <w:rFonts w:ascii="Arial" w:hAnsi="Arial" w:cs="Arial"/>
              </w:rPr>
              <w:t xml:space="preserve"> l’installazione, la trasformazione o l’ampliamento dei seguenti impianti tecnologici:</w:t>
            </w:r>
            <w:r>
              <w:rPr>
                <w:rFonts w:ascii="Arial" w:hAnsi="Arial" w:cs="Arial"/>
              </w:rPr>
              <w:tab/>
            </w:r>
            <w:r>
              <w:rPr>
                <w:rFonts w:ascii="Arial" w:hAnsi="Arial" w:cs="Arial"/>
              </w:rPr>
              <w:br/>
            </w:r>
            <w:r w:rsidRPr="00FE019E">
              <w:rPr>
                <w:rFonts w:ascii="Arial" w:hAnsi="Arial" w:cs="Arial"/>
                <w:b/>
                <w:color w:val="BFBFBF"/>
              </w:rPr>
              <w:t>(</w:t>
            </w:r>
            <w:r w:rsidRPr="00FE019E">
              <w:rPr>
                <w:rFonts w:ascii="Arial" w:hAnsi="Arial" w:cs="Arial"/>
                <w:b/>
                <w:i/>
                <w:color w:val="BFBFBF"/>
              </w:rPr>
              <w:t>è possibile selezionare più di un’opzione</w:t>
            </w:r>
            <w:r w:rsidRPr="00FE019E">
              <w:rPr>
                <w:rFonts w:ascii="Arial" w:hAnsi="Arial" w:cs="Arial"/>
                <w:b/>
                <w:color w:val="BFBFBF"/>
              </w:rPr>
              <w:t>)</w:t>
            </w:r>
          </w:p>
          <w:p w14:paraId="5F685C03" w14:textId="6A525ED3" w:rsidR="00AA2E0C" w:rsidRDefault="00AA2E0C" w:rsidP="00AA2E0C">
            <w:pPr>
              <w:numPr>
                <w:ilvl w:val="0"/>
                <w:numId w:val="7"/>
              </w:numPr>
              <w:tabs>
                <w:tab w:val="left" w:pos="1560"/>
              </w:tabs>
              <w:spacing w:after="120"/>
              <w:ind w:left="1985" w:hanging="992"/>
              <w:contextualSpacing/>
              <w:rPr>
                <w:rFonts w:ascii="Arial" w:hAnsi="Arial" w:cs="Arial"/>
              </w:rPr>
            </w:pPr>
            <w:r>
              <w:rPr>
                <w:rFonts w:ascii="Arial" w:hAnsi="Arial" w:cs="Arial"/>
              </w:rPr>
              <w:t xml:space="preserve"> </w:t>
            </w:r>
            <w:r>
              <w:rPr>
                <w:rFonts w:ascii="Arial" w:hAnsi="Arial" w:cs="Arial"/>
              </w:rPr>
              <w:sym w:font="Wingdings" w:char="F0A8"/>
            </w:r>
            <w:r w:rsidRPr="009E336F">
              <w:rPr>
                <w:rFonts w:ascii="Arial" w:hAnsi="Arial" w:cs="Arial"/>
              </w:rPr>
              <w:tab/>
            </w:r>
            <w:r>
              <w:rPr>
                <w:rFonts w:ascii="Arial" w:hAnsi="Arial" w:cs="Arial"/>
              </w:rPr>
              <w:t xml:space="preserve">di </w:t>
            </w:r>
            <w:r w:rsidRPr="00B97CD9">
              <w:rPr>
                <w:rFonts w:ascii="Arial" w:hAnsi="Arial" w:cs="Arial"/>
              </w:rPr>
              <w:t xml:space="preserve">produzione, trasformazione, trasporto, distribuzione, utilizzazione dell'energia elettrica, </w:t>
            </w:r>
            <w:r>
              <w:rPr>
                <w:rFonts w:ascii="Arial" w:hAnsi="Arial" w:cs="Arial"/>
              </w:rPr>
              <w:t xml:space="preserve">di </w:t>
            </w:r>
            <w:r w:rsidRPr="00B97CD9">
              <w:rPr>
                <w:rFonts w:ascii="Arial" w:hAnsi="Arial" w:cs="Arial"/>
              </w:rPr>
              <w:t>protezione contro l</w:t>
            </w:r>
            <w:r>
              <w:rPr>
                <w:rFonts w:ascii="Arial" w:hAnsi="Arial" w:cs="Arial"/>
              </w:rPr>
              <w:t xml:space="preserve">e scariche atmosferiche, di </w:t>
            </w:r>
            <w:r w:rsidRPr="00B97CD9">
              <w:rPr>
                <w:rFonts w:ascii="Arial" w:hAnsi="Arial" w:cs="Arial"/>
              </w:rPr>
              <w:t>automazione di porte, cancelli e barriere</w:t>
            </w:r>
          </w:p>
          <w:p w14:paraId="04A125FA" w14:textId="450F3C6B" w:rsidR="00AA2E0C" w:rsidRPr="00AA2E0C" w:rsidRDefault="00AA2E0C" w:rsidP="00AA2E0C">
            <w:pPr>
              <w:numPr>
                <w:ilvl w:val="0"/>
                <w:numId w:val="7"/>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t>radiotelevisivi, antenne ed elettronici in genere</w:t>
            </w:r>
          </w:p>
          <w:p w14:paraId="3B1C4294" w14:textId="05399CE3" w:rsidR="00AA2E0C" w:rsidRPr="00887FA2" w:rsidRDefault="00AA2E0C" w:rsidP="00AA2E0C">
            <w:pPr>
              <w:numPr>
                <w:ilvl w:val="0"/>
                <w:numId w:val="7"/>
              </w:numPr>
              <w:tabs>
                <w:tab w:val="left" w:pos="1560"/>
              </w:tabs>
              <w:spacing w:after="120"/>
              <w:ind w:left="1985" w:hanging="992"/>
              <w:contextualSpacing/>
              <w:rPr>
                <w:rFonts w:ascii="Arial" w:hAnsi="Arial" w:cs="Arial"/>
              </w:rPr>
            </w:pPr>
            <w:r>
              <w:rPr>
                <w:rFonts w:ascii="Arial" w:hAnsi="Arial" w:cs="Arial"/>
              </w:rPr>
              <w:sym w:font="Wingdings" w:char="F0A8"/>
            </w:r>
            <w:r w:rsidRPr="00887FA2">
              <w:rPr>
                <w:rFonts w:ascii="Arial" w:hAnsi="Arial" w:cs="Arial"/>
              </w:rPr>
              <w:tab/>
            </w:r>
            <w:r w:rsidR="00F0535E" w:rsidRPr="00887FA2">
              <w:rPr>
                <w:rFonts w:ascii="Arial" w:hAnsi="Arial" w:cs="Arial"/>
              </w:rPr>
              <w:t>di riscaldamento, di climatizzazione, di condizionamento e di refrigerazione di qualsiasi natura o specie, comprese le opere di evacuazione dei prodotti della combustione e delle condense, e di ventilazione ed aerazione dei locali</w:t>
            </w:r>
          </w:p>
          <w:p w14:paraId="7134C8F4" w14:textId="46A5B884" w:rsidR="00AA2E0C" w:rsidRPr="00F0535E" w:rsidRDefault="00AA2E0C" w:rsidP="00AA2E0C">
            <w:pPr>
              <w:numPr>
                <w:ilvl w:val="0"/>
                <w:numId w:val="7"/>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rsidR="00F0535E">
              <w:t>idrici e sanitari di qualsiasi natura o specie</w:t>
            </w:r>
          </w:p>
          <w:p w14:paraId="67964A45" w14:textId="405F5E37" w:rsidR="00F0535E" w:rsidRDefault="00F0535E" w:rsidP="00AA2E0C">
            <w:pPr>
              <w:numPr>
                <w:ilvl w:val="0"/>
                <w:numId w:val="7"/>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rsidRPr="00F753DF">
              <w:rPr>
                <w:rFonts w:ascii="Arial" w:hAnsi="Arial" w:cs="Arial"/>
              </w:rPr>
              <w:t>per la distribuzione e l'utilizzazione di gas di qualsiasi tipo, comprese le opere di evacuazione dei prodotti della combustione e ventilazione ed aerazione dei locali;</w:t>
            </w:r>
          </w:p>
          <w:p w14:paraId="56A5A245" w14:textId="1B772718" w:rsidR="00AA2E0C" w:rsidRDefault="00F0535E" w:rsidP="00AA2E0C">
            <w:pPr>
              <w:numPr>
                <w:ilvl w:val="0"/>
                <w:numId w:val="7"/>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rsidRPr="00F753DF">
              <w:rPr>
                <w:rFonts w:ascii="Arial" w:hAnsi="Arial" w:cs="Arial"/>
              </w:rPr>
              <w:t>impianti di sollevamento di persone o di cose per mezzo di ascensori, di montacarichi, di scale mobili e simili</w:t>
            </w:r>
          </w:p>
          <w:p w14:paraId="7E8C14B8" w14:textId="08A3B410" w:rsidR="00F0535E" w:rsidRPr="00F0535E" w:rsidRDefault="00F0535E" w:rsidP="00AA2E0C">
            <w:pPr>
              <w:numPr>
                <w:ilvl w:val="0"/>
                <w:numId w:val="7"/>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t>di protezione antincendio</w:t>
            </w:r>
          </w:p>
          <w:p w14:paraId="6459D1E7" w14:textId="24E402E4" w:rsidR="00CE6580" w:rsidRPr="00F0535E" w:rsidRDefault="00F0535E" w:rsidP="00F0535E">
            <w:pPr>
              <w:numPr>
                <w:ilvl w:val="0"/>
                <w:numId w:val="7"/>
              </w:numPr>
              <w:tabs>
                <w:tab w:val="left" w:pos="1560"/>
              </w:tabs>
              <w:spacing w:after="120"/>
              <w:ind w:left="1985" w:hanging="992"/>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altre tipologie di impianti, anche definite dalla corrispondente normativa regionale  </w:t>
            </w:r>
            <w:r w:rsidRPr="005E47BE">
              <w:rPr>
                <w:rFonts w:ascii="Arial" w:hAnsi="Arial" w:cs="Arial"/>
                <w:i/>
                <w:color w:val="808080"/>
                <w:sz w:val="22"/>
                <w:szCs w:val="22"/>
              </w:rPr>
              <w:t>_____________________</w:t>
            </w:r>
          </w:p>
        </w:tc>
      </w:tr>
      <w:tr w:rsidR="00CE6580" w14:paraId="6459D1F8" w14:textId="77777777" w:rsidTr="00D63EC3">
        <w:trPr>
          <w:trHeight w:val="1644"/>
        </w:trPr>
        <w:tc>
          <w:tcPr>
            <w:tcW w:w="9778" w:type="dxa"/>
            <w:tcBorders>
              <w:bottom w:val="single" w:sz="4" w:space="0" w:color="auto"/>
            </w:tcBorders>
            <w:vAlign w:val="center"/>
          </w:tcPr>
          <w:p w14:paraId="6459D1F2" w14:textId="77777777" w:rsidR="00CE6580" w:rsidRPr="00A02C04" w:rsidRDefault="00CE6580" w:rsidP="00D63EC3">
            <w:pPr>
              <w:ind w:left="993"/>
              <w:jc w:val="left"/>
              <w:rPr>
                <w:rFonts w:ascii="Arial" w:hAnsi="Arial" w:cs="Arial"/>
              </w:rPr>
            </w:pPr>
            <w:r w:rsidRPr="00A02C04">
              <w:rPr>
                <w:rFonts w:ascii="Arial" w:hAnsi="Arial" w:cs="Arial"/>
              </w:rPr>
              <w:t xml:space="preserve">pertanto, ai sensi del </w:t>
            </w:r>
            <w:r w:rsidRPr="00A02C04">
              <w:rPr>
                <w:rFonts w:ascii="Arial" w:hAnsi="Arial" w:cs="Arial"/>
                <w:b/>
              </w:rPr>
              <w:t>d.m. 22 gennaio 2008, n. 37</w:t>
            </w:r>
            <w:r w:rsidRPr="00A02C04">
              <w:rPr>
                <w:rFonts w:ascii="Arial" w:hAnsi="Arial" w:cs="Arial"/>
              </w:rPr>
              <w:t>, l’intervento proposto:</w:t>
            </w:r>
          </w:p>
          <w:p w14:paraId="6459D1F3" w14:textId="77777777" w:rsidR="00CE6580" w:rsidRPr="00A02C04" w:rsidRDefault="00CE6580" w:rsidP="00D63EC3">
            <w:pPr>
              <w:jc w:val="left"/>
              <w:rPr>
                <w:rFonts w:ascii="Arial" w:hAnsi="Arial" w:cs="Arial"/>
              </w:rPr>
            </w:pPr>
          </w:p>
          <w:p w14:paraId="6459D1F4" w14:textId="77777777" w:rsidR="00CE6580" w:rsidRPr="00A02C04" w:rsidRDefault="00CE6580" w:rsidP="00D63EC3">
            <w:pPr>
              <w:numPr>
                <w:ilvl w:val="0"/>
                <w:numId w:val="8"/>
              </w:numPr>
              <w:tabs>
                <w:tab w:val="left" w:pos="2977"/>
              </w:tabs>
              <w:spacing w:after="120"/>
              <w:ind w:left="3261" w:hanging="1276"/>
              <w:contextualSpacing/>
              <w:rPr>
                <w:rFonts w:ascii="Arial" w:hAnsi="Arial" w:cs="Arial"/>
                <w:b/>
              </w:rPr>
            </w:pPr>
            <w:r>
              <w:rPr>
                <w:rFonts w:ascii="Arial" w:hAnsi="Arial" w:cs="Arial"/>
              </w:rPr>
              <w:sym w:font="Wingdings" w:char="F0A8"/>
            </w:r>
            <w:r w:rsidRPr="009E336F">
              <w:rPr>
                <w:rFonts w:ascii="Arial" w:hAnsi="Arial" w:cs="Arial"/>
              </w:rPr>
              <w:tab/>
            </w:r>
            <w:r w:rsidRPr="00A02C04">
              <w:rPr>
                <w:rFonts w:ascii="Arial" w:hAnsi="Arial" w:cs="Arial"/>
                <w:b/>
              </w:rPr>
              <w:t xml:space="preserve">non è soggetto </w:t>
            </w:r>
            <w:r w:rsidRPr="00E959AF">
              <w:rPr>
                <w:rFonts w:ascii="Arial" w:hAnsi="Arial" w:cs="Arial"/>
              </w:rPr>
              <w:t>agli obblighi di presentazione del progetto</w:t>
            </w:r>
          </w:p>
          <w:p w14:paraId="6459D1F5" w14:textId="77777777" w:rsidR="00CE6580" w:rsidRDefault="00CE6580" w:rsidP="00D63EC3">
            <w:pPr>
              <w:numPr>
                <w:ilvl w:val="0"/>
                <w:numId w:val="8"/>
              </w:numPr>
              <w:tabs>
                <w:tab w:val="left" w:pos="2977"/>
              </w:tabs>
              <w:spacing w:after="120"/>
              <w:ind w:left="3261" w:hanging="1276"/>
              <w:contextualSpacing/>
              <w:rPr>
                <w:rFonts w:ascii="Arial" w:hAnsi="Arial" w:cs="Arial"/>
              </w:rPr>
            </w:pPr>
            <w:r>
              <w:rPr>
                <w:rFonts w:ascii="Arial" w:hAnsi="Arial" w:cs="Arial"/>
              </w:rPr>
              <w:sym w:font="Wingdings" w:char="F0A8"/>
            </w:r>
            <w:r w:rsidRPr="009E336F">
              <w:rPr>
                <w:rFonts w:ascii="Arial" w:hAnsi="Arial" w:cs="Arial"/>
              </w:rPr>
              <w:tab/>
            </w:r>
            <w:r w:rsidRPr="00A02C04">
              <w:rPr>
                <w:rFonts w:ascii="Arial" w:hAnsi="Arial" w:cs="Arial"/>
                <w:b/>
              </w:rPr>
              <w:t xml:space="preserve">è soggetto </w:t>
            </w:r>
            <w:r w:rsidRPr="00E959AF">
              <w:rPr>
                <w:rFonts w:ascii="Arial" w:hAnsi="Arial" w:cs="Arial"/>
              </w:rPr>
              <w:t>agli obblighi di presentazione del progetto</w:t>
            </w:r>
            <w:r>
              <w:rPr>
                <w:rFonts w:ascii="Arial" w:hAnsi="Arial" w:cs="Arial"/>
              </w:rPr>
              <w:t xml:space="preserve"> e pertanto</w:t>
            </w:r>
          </w:p>
          <w:p w14:paraId="6459D1F7" w14:textId="42974AF5" w:rsidR="00CE6580" w:rsidRPr="00A02C04" w:rsidRDefault="00CE6580" w:rsidP="00AC0433">
            <w:pPr>
              <w:tabs>
                <w:tab w:val="left" w:pos="4395"/>
              </w:tabs>
              <w:spacing w:after="120"/>
              <w:ind w:left="4678"/>
              <w:contextualSpacing/>
              <w:rPr>
                <w:rFonts w:ascii="Arial" w:hAnsi="Arial" w:cs="Arial"/>
              </w:rPr>
            </w:pPr>
            <w:r>
              <w:rPr>
                <w:rFonts w:ascii="Arial" w:hAnsi="Arial" w:cs="Arial"/>
              </w:rPr>
              <w:sym w:font="Wingdings" w:char="F0A8"/>
            </w:r>
            <w:r w:rsidRPr="009E336F">
              <w:rPr>
                <w:rFonts w:ascii="Arial" w:hAnsi="Arial" w:cs="Arial"/>
              </w:rPr>
              <w:tab/>
            </w:r>
            <w:r w:rsidRPr="00A02C04">
              <w:rPr>
                <w:rFonts w:ascii="Arial" w:hAnsi="Arial" w:cs="Arial"/>
                <w:b/>
              </w:rPr>
              <w:t>allega</w:t>
            </w:r>
            <w:r>
              <w:rPr>
                <w:rFonts w:ascii="Arial" w:hAnsi="Arial" w:cs="Arial"/>
              </w:rPr>
              <w:t xml:space="preserve"> </w:t>
            </w:r>
            <w:r w:rsidRPr="00E959AF">
              <w:rPr>
                <w:rFonts w:ascii="Arial" w:hAnsi="Arial" w:cs="Arial"/>
                <w:b/>
              </w:rPr>
              <w:t>i relativi elaborati</w:t>
            </w:r>
          </w:p>
        </w:tc>
      </w:tr>
    </w:tbl>
    <w:p w14:paraId="6459D1F9" w14:textId="77777777" w:rsidR="00CE6580" w:rsidRDefault="00CE6580" w:rsidP="00CE6580">
      <w:pPr>
        <w:ind w:left="360"/>
        <w:rPr>
          <w:rFonts w:ascii="Arial" w:hAnsi="Arial" w:cs="Arial"/>
          <w:b/>
          <w:color w:val="808080"/>
          <w:highlight w:val="yellow"/>
        </w:rPr>
      </w:pPr>
    </w:p>
    <w:p w14:paraId="6459D1FA" w14:textId="506A7291" w:rsidR="00CE6580" w:rsidRPr="00DD0253" w:rsidRDefault="00CE6580" w:rsidP="00D63EC3">
      <w:pPr>
        <w:numPr>
          <w:ilvl w:val="0"/>
          <w:numId w:val="1"/>
        </w:numPr>
        <w:rPr>
          <w:rFonts w:ascii="Arial" w:hAnsi="Arial" w:cs="Arial"/>
          <w:b/>
          <w:color w:val="808080"/>
        </w:rPr>
      </w:pPr>
      <w:r>
        <w:rPr>
          <w:rFonts w:ascii="Arial" w:hAnsi="Arial" w:cs="Arial"/>
          <w:b/>
          <w:color w:val="808080"/>
        </w:rPr>
        <w:t xml:space="preserve">Consumi energetici </w:t>
      </w:r>
    </w:p>
    <w:p w14:paraId="6459D1FB"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11" w14:textId="77777777" w:rsidTr="00D63EC3">
        <w:trPr>
          <w:trHeight w:val="857"/>
        </w:trPr>
        <w:tc>
          <w:tcPr>
            <w:tcW w:w="9778" w:type="dxa"/>
          </w:tcPr>
          <w:p w14:paraId="6459D1FC" w14:textId="77777777" w:rsidR="00CE6580" w:rsidRDefault="00CE6580" w:rsidP="00D63EC3"/>
          <w:p w14:paraId="6459D1FD" w14:textId="77777777" w:rsidR="00CE6580" w:rsidRPr="00EA6596" w:rsidRDefault="00CE6580" w:rsidP="00D63EC3">
            <w:pPr>
              <w:spacing w:after="120"/>
              <w:contextualSpacing/>
              <w:rPr>
                <w:rFonts w:ascii="Arial" w:hAnsi="Arial" w:cs="Arial"/>
                <w:b/>
              </w:rPr>
            </w:pPr>
            <w:r>
              <w:rPr>
                <w:rFonts w:ascii="Arial" w:hAnsi="Arial" w:cs="Arial"/>
                <w:b/>
              </w:rPr>
              <w:t>che l’intervento, in materia di risparmio energetico,</w:t>
            </w:r>
          </w:p>
          <w:p w14:paraId="6459D1FE" w14:textId="77777777" w:rsidR="00CE6580" w:rsidRDefault="00CE6580" w:rsidP="00D63EC3">
            <w:pPr>
              <w:numPr>
                <w:ilvl w:val="0"/>
                <w:numId w:val="10"/>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D685E">
              <w:rPr>
                <w:rFonts w:ascii="Arial" w:hAnsi="Arial" w:cs="Arial"/>
                <w:b/>
              </w:rPr>
              <w:t>non è soggetto</w:t>
            </w:r>
            <w:r>
              <w:rPr>
                <w:rFonts w:ascii="Arial" w:hAnsi="Arial" w:cs="Arial"/>
              </w:rPr>
              <w:t xml:space="preserve"> al deposito del progetto e della relazione tecnica di cui all’articolo 125 del d.P.R. n. 380/2001 e del d.lgs. n. 192/2005</w:t>
            </w:r>
          </w:p>
          <w:p w14:paraId="6459D1FF" w14:textId="77777777" w:rsidR="00CE6580" w:rsidRPr="00FA0C52" w:rsidRDefault="00CE6580" w:rsidP="00D63EC3">
            <w:pPr>
              <w:numPr>
                <w:ilvl w:val="0"/>
                <w:numId w:val="10"/>
              </w:numPr>
              <w:tabs>
                <w:tab w:val="left" w:pos="851"/>
              </w:tabs>
              <w:spacing w:after="120"/>
              <w:ind w:left="1134" w:hanging="850"/>
              <w:contextualSpacing/>
              <w:rPr>
                <w:rFonts w:ascii="Arial" w:hAnsi="Arial" w:cs="Arial"/>
              </w:rPr>
            </w:pPr>
            <w:r>
              <w:rPr>
                <w:rFonts w:ascii="Arial" w:hAnsi="Arial" w:cs="Arial"/>
              </w:rPr>
              <w:sym w:font="Wingdings" w:char="F0A8"/>
            </w:r>
            <w:r w:rsidRPr="00FA0C52">
              <w:rPr>
                <w:rFonts w:ascii="Arial" w:hAnsi="Arial" w:cs="Arial"/>
              </w:rPr>
              <w:tab/>
            </w:r>
            <w:r w:rsidRPr="00FA0C52">
              <w:rPr>
                <w:rFonts w:ascii="Arial" w:hAnsi="Arial" w:cs="Arial"/>
                <w:b/>
              </w:rPr>
              <w:t>è soggetto</w:t>
            </w:r>
            <w:r w:rsidRPr="00FA0C52">
              <w:rPr>
                <w:rFonts w:ascii="Arial" w:hAnsi="Arial" w:cs="Arial"/>
              </w:rPr>
              <w:t xml:space="preserve"> al deposito del progetto e della relazione tecnica di cui all’articolo 125 del </w:t>
            </w:r>
            <w:r>
              <w:rPr>
                <w:rFonts w:ascii="Arial" w:hAnsi="Arial" w:cs="Arial"/>
              </w:rPr>
              <w:t>d.P.R. n.</w:t>
            </w:r>
            <w:r w:rsidRPr="00FA0C52">
              <w:rPr>
                <w:rFonts w:ascii="Arial" w:hAnsi="Arial" w:cs="Arial"/>
              </w:rPr>
              <w:t xml:space="preserve"> 380/2001 e del </w:t>
            </w:r>
            <w:r>
              <w:rPr>
                <w:rFonts w:ascii="Arial" w:hAnsi="Arial" w:cs="Arial"/>
              </w:rPr>
              <w:t>d.lgs. n.</w:t>
            </w:r>
            <w:r w:rsidRPr="00FA0C52">
              <w:rPr>
                <w:rFonts w:ascii="Arial" w:hAnsi="Arial" w:cs="Arial"/>
              </w:rPr>
              <w:t xml:space="preserve"> 192/2005, pertanto </w:t>
            </w:r>
          </w:p>
          <w:p w14:paraId="6459D200" w14:textId="77777777" w:rsidR="00CE6580" w:rsidRDefault="00CE6580" w:rsidP="00D63EC3">
            <w:pPr>
              <w:numPr>
                <w:ilvl w:val="0"/>
                <w:numId w:val="35"/>
              </w:numPr>
              <w:tabs>
                <w:tab w:val="left" w:pos="851"/>
                <w:tab w:val="left" w:pos="1843"/>
              </w:tabs>
              <w:spacing w:after="120"/>
              <w:ind w:left="2127" w:hanging="993"/>
              <w:contextualSpacing/>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si allega</w:t>
            </w:r>
            <w:r>
              <w:rPr>
                <w:rFonts w:ascii="Arial" w:hAnsi="Arial" w:cs="Arial"/>
              </w:rPr>
              <w:t xml:space="preserve"> </w:t>
            </w:r>
            <w:r w:rsidRPr="00E959AF">
              <w:rPr>
                <w:rFonts w:ascii="Arial" w:hAnsi="Arial" w:cs="Arial"/>
                <w:b/>
              </w:rPr>
              <w:t>la relazione tecnica</w:t>
            </w:r>
            <w:r>
              <w:rPr>
                <w:rFonts w:ascii="Arial" w:hAnsi="Arial" w:cs="Arial"/>
              </w:rPr>
              <w:t xml:space="preserve"> sul rispetto delle prescrizioni in materia di risparmio energetico</w:t>
            </w:r>
            <w:r w:rsidRPr="00ED685E">
              <w:rPr>
                <w:rFonts w:ascii="Arial" w:hAnsi="Arial" w:cs="Arial"/>
              </w:rPr>
              <w:t xml:space="preserve"> </w:t>
            </w:r>
            <w:r>
              <w:rPr>
                <w:rFonts w:ascii="Arial" w:hAnsi="Arial" w:cs="Arial"/>
              </w:rPr>
              <w:t xml:space="preserve">e </w:t>
            </w:r>
            <w:r w:rsidRPr="00ED685E">
              <w:rPr>
                <w:rFonts w:ascii="Arial" w:hAnsi="Arial" w:cs="Arial"/>
              </w:rPr>
              <w:t xml:space="preserve">la documentazione </w:t>
            </w:r>
            <w:r>
              <w:rPr>
                <w:rFonts w:ascii="Arial" w:hAnsi="Arial" w:cs="Arial"/>
              </w:rPr>
              <w:t xml:space="preserve">richiesta dalla legge </w:t>
            </w:r>
          </w:p>
          <w:p w14:paraId="6459D201" w14:textId="77777777" w:rsidR="00CE6580" w:rsidRDefault="00CE6580" w:rsidP="00D63EC3">
            <w:pPr>
              <w:spacing w:after="120"/>
              <w:contextualSpacing/>
              <w:rPr>
                <w:rFonts w:ascii="Arial" w:hAnsi="Arial" w:cs="Arial"/>
                <w:b/>
              </w:rPr>
            </w:pPr>
            <w:r>
              <w:rPr>
                <w:rFonts w:ascii="Arial" w:hAnsi="Arial" w:cs="Arial"/>
                <w:b/>
              </w:rPr>
              <w:t>che l’intervento, in relazione agli obblighi in materia di fonti rinnovabili</w:t>
            </w:r>
          </w:p>
          <w:p w14:paraId="6459D202" w14:textId="77777777" w:rsidR="00CE6580" w:rsidRDefault="00CE6580" w:rsidP="00D63EC3">
            <w:pPr>
              <w:numPr>
                <w:ilvl w:val="1"/>
                <w:numId w:val="11"/>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D685E">
              <w:rPr>
                <w:rFonts w:ascii="Arial" w:hAnsi="Arial" w:cs="Arial"/>
                <w:b/>
              </w:rPr>
              <w:t>non è soggetto</w:t>
            </w:r>
            <w:r>
              <w:rPr>
                <w:rFonts w:ascii="Arial" w:hAnsi="Arial" w:cs="Arial"/>
              </w:rPr>
              <w:t xml:space="preserve"> all’applicazione del d.lgs. n. 28/2011, in quanto non riguarda edifici di nuova costruzione o edifici sottoposti ad una ristrutturazione rilevante</w:t>
            </w:r>
          </w:p>
          <w:p w14:paraId="6459D203" w14:textId="77777777" w:rsidR="00CE6580" w:rsidRPr="000F20F1" w:rsidRDefault="00CE6580" w:rsidP="00D63EC3">
            <w:pPr>
              <w:numPr>
                <w:ilvl w:val="1"/>
                <w:numId w:val="11"/>
              </w:numPr>
              <w:tabs>
                <w:tab w:val="left" w:pos="851"/>
              </w:tabs>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sidRPr="00301F9D">
              <w:rPr>
                <w:rFonts w:ascii="Arial" w:hAnsi="Arial" w:cs="Arial"/>
                <w:b/>
              </w:rPr>
              <w:t>è soggetto</w:t>
            </w:r>
            <w:r w:rsidRPr="00301F9D">
              <w:rPr>
                <w:rFonts w:ascii="Arial" w:hAnsi="Arial" w:cs="Arial"/>
              </w:rPr>
              <w:t xml:space="preserve"> all’applicazione del </w:t>
            </w:r>
            <w:r>
              <w:rPr>
                <w:rFonts w:ascii="Arial" w:hAnsi="Arial" w:cs="Arial"/>
              </w:rPr>
              <w:t>d.lgs. n.</w:t>
            </w:r>
            <w:r w:rsidRPr="00301F9D">
              <w:rPr>
                <w:rFonts w:ascii="Arial" w:hAnsi="Arial" w:cs="Arial"/>
              </w:rPr>
              <w:t xml:space="preserve"> 28/2011, pertanto </w:t>
            </w:r>
          </w:p>
          <w:p w14:paraId="6459D204" w14:textId="77777777" w:rsidR="00CE6580" w:rsidRPr="000F20F1" w:rsidRDefault="00CE6580" w:rsidP="00D63EC3">
            <w:pPr>
              <w:numPr>
                <w:ilvl w:val="0"/>
                <w:numId w:val="12"/>
              </w:numPr>
              <w:tabs>
                <w:tab w:val="left" w:pos="1843"/>
              </w:tabs>
              <w:spacing w:after="120"/>
              <w:ind w:left="2127" w:hanging="993"/>
              <w:contextualSpacing/>
              <w:rPr>
                <w:rFonts w:ascii="Arial" w:hAnsi="Arial" w:cs="Arial"/>
                <w:b/>
              </w:rPr>
            </w:pPr>
            <w:r>
              <w:rPr>
                <w:rFonts w:ascii="Arial" w:hAnsi="Arial" w:cs="Arial"/>
              </w:rPr>
              <w:lastRenderedPageBreak/>
              <w:sym w:font="Wingdings" w:char="F0A8"/>
            </w:r>
            <w:r w:rsidRPr="009E336F">
              <w:rPr>
                <w:rFonts w:ascii="Arial" w:hAnsi="Arial" w:cs="Arial"/>
              </w:rPr>
              <w:tab/>
            </w:r>
            <w:r w:rsidRPr="00301F9D">
              <w:rPr>
                <w:rFonts w:ascii="Arial" w:hAnsi="Arial" w:cs="Arial"/>
              </w:rPr>
              <w:t>il</w:t>
            </w:r>
            <w:r w:rsidRPr="00301F9D">
              <w:rPr>
                <w:rFonts w:ascii="Arial" w:hAnsi="Arial" w:cs="Arial"/>
                <w:b/>
              </w:rPr>
              <w:t xml:space="preserve"> </w:t>
            </w:r>
            <w:r w:rsidRPr="00301F9D">
              <w:rPr>
                <w:rFonts w:ascii="Arial" w:hAnsi="Arial" w:cs="Arial"/>
              </w:rPr>
              <w:t xml:space="preserve">rispetto delle prescrizioni in materia di </w:t>
            </w:r>
            <w:r>
              <w:rPr>
                <w:rFonts w:ascii="Arial" w:hAnsi="Arial" w:cs="Arial"/>
              </w:rPr>
              <w:t xml:space="preserve">utilizzo di fonti di energia rinnovabili </w:t>
            </w:r>
            <w:r w:rsidRPr="00301F9D">
              <w:rPr>
                <w:rFonts w:ascii="Arial" w:hAnsi="Arial" w:cs="Arial"/>
                <w:b/>
              </w:rPr>
              <w:t>è</w:t>
            </w:r>
            <w:r>
              <w:rPr>
                <w:rFonts w:ascii="Arial" w:hAnsi="Arial" w:cs="Arial"/>
              </w:rPr>
              <w:t xml:space="preserve"> </w:t>
            </w:r>
            <w:r w:rsidRPr="00301F9D">
              <w:rPr>
                <w:rFonts w:ascii="Arial" w:hAnsi="Arial" w:cs="Arial"/>
                <w:b/>
              </w:rPr>
              <w:t>indicato negli elaborati progettuali e nella relazione tecnica</w:t>
            </w:r>
            <w:r>
              <w:rPr>
                <w:rFonts w:ascii="Arial" w:hAnsi="Arial" w:cs="Arial"/>
              </w:rPr>
              <w:t xml:space="preserve"> prevista dal</w:t>
            </w:r>
            <w:r w:rsidRPr="00FA0C52">
              <w:rPr>
                <w:rFonts w:ascii="Arial" w:hAnsi="Arial" w:cs="Arial"/>
              </w:rPr>
              <w:t xml:space="preserve">l’articolo 125 del </w:t>
            </w:r>
            <w:r>
              <w:rPr>
                <w:rFonts w:ascii="Arial" w:hAnsi="Arial" w:cs="Arial"/>
              </w:rPr>
              <w:t>d.P.R. n.</w:t>
            </w:r>
            <w:r w:rsidRPr="00FA0C52">
              <w:rPr>
                <w:rFonts w:ascii="Arial" w:hAnsi="Arial" w:cs="Arial"/>
              </w:rPr>
              <w:t xml:space="preserve"> 380/2001 e</w:t>
            </w:r>
            <w:r>
              <w:rPr>
                <w:rFonts w:ascii="Arial" w:hAnsi="Arial" w:cs="Arial"/>
              </w:rPr>
              <w:t xml:space="preserve"> dal d.lgs. n. 192/2005 in materia di risparmio energetico</w:t>
            </w:r>
          </w:p>
          <w:p w14:paraId="6459D205" w14:textId="77777777" w:rsidR="00CE6580" w:rsidRPr="00255CD7" w:rsidRDefault="00CE6580" w:rsidP="00D63EC3">
            <w:pPr>
              <w:numPr>
                <w:ilvl w:val="0"/>
                <w:numId w:val="12"/>
              </w:numPr>
              <w:tabs>
                <w:tab w:val="left" w:pos="1843"/>
              </w:tabs>
              <w:spacing w:after="120"/>
              <w:ind w:left="2127" w:hanging="993"/>
              <w:contextualSpacing/>
              <w:rPr>
                <w:rFonts w:ascii="Arial" w:hAnsi="Arial" w:cs="Arial"/>
                <w:b/>
              </w:rPr>
            </w:pPr>
            <w:r>
              <w:rPr>
                <w:rFonts w:ascii="Arial" w:hAnsi="Arial" w:cs="Arial"/>
              </w:rPr>
              <w:sym w:font="Wingdings" w:char="F0A8"/>
            </w:r>
            <w:r w:rsidRPr="009E336F">
              <w:rPr>
                <w:rFonts w:ascii="Arial" w:hAnsi="Arial" w:cs="Arial"/>
              </w:rPr>
              <w:tab/>
            </w:r>
            <w:r w:rsidRPr="000F20F1">
              <w:rPr>
                <w:rFonts w:ascii="Arial" w:hAnsi="Arial" w:cs="Arial"/>
                <w:b/>
              </w:rPr>
              <w:t>l’impossibilità tecnica</w:t>
            </w:r>
            <w:r w:rsidRPr="000F20F1">
              <w:rPr>
                <w:rFonts w:ascii="Arial" w:hAnsi="Arial" w:cs="Arial"/>
              </w:rPr>
              <w:t xml:space="preserve"> di ottemperare, in tutto o in parte, agli obblighi previsti, </w:t>
            </w:r>
            <w:r w:rsidRPr="000F20F1">
              <w:rPr>
                <w:rFonts w:ascii="Arial" w:hAnsi="Arial" w:cs="Arial"/>
                <w:b/>
              </w:rPr>
              <w:t>è evidenziata nella relazione tecnica</w:t>
            </w:r>
            <w:r w:rsidRPr="000F20F1">
              <w:rPr>
                <w:rFonts w:ascii="Arial" w:hAnsi="Arial" w:cs="Arial"/>
              </w:rPr>
              <w:t xml:space="preserve"> dovuta ai sensi del</w:t>
            </w:r>
            <w:r>
              <w:rPr>
                <w:rFonts w:ascii="Arial" w:hAnsi="Arial" w:cs="Arial"/>
              </w:rPr>
              <w:t>l’articolo 125 del d.P.R. n. 380/2001 e del</w:t>
            </w:r>
            <w:r w:rsidRPr="000F20F1">
              <w:rPr>
                <w:rFonts w:ascii="Arial" w:hAnsi="Arial" w:cs="Arial"/>
              </w:rPr>
              <w:t xml:space="preserve"> </w:t>
            </w:r>
            <w:r>
              <w:rPr>
                <w:rFonts w:ascii="Arial" w:hAnsi="Arial" w:cs="Arial"/>
              </w:rPr>
              <w:t>d.lgs. n.</w:t>
            </w:r>
            <w:r w:rsidRPr="000F20F1">
              <w:rPr>
                <w:rFonts w:ascii="Arial" w:hAnsi="Arial" w:cs="Arial"/>
              </w:rPr>
              <w:t xml:space="preserve"> 192/</w:t>
            </w:r>
            <w:r>
              <w:rPr>
                <w:rFonts w:ascii="Arial" w:hAnsi="Arial" w:cs="Arial"/>
              </w:rPr>
              <w:t>20</w:t>
            </w:r>
            <w:r w:rsidRPr="000F20F1">
              <w:rPr>
                <w:rFonts w:ascii="Arial" w:hAnsi="Arial" w:cs="Arial"/>
              </w:rPr>
              <w:t>05</w:t>
            </w:r>
            <w:r>
              <w:rPr>
                <w:rFonts w:ascii="Arial" w:hAnsi="Arial" w:cs="Arial"/>
              </w:rPr>
              <w:t>,</w:t>
            </w:r>
            <w:r w:rsidRPr="000F20F1">
              <w:rPr>
                <w:rFonts w:ascii="Arial" w:hAnsi="Arial" w:cs="Arial"/>
              </w:rPr>
              <w:t xml:space="preserve"> </w:t>
            </w:r>
            <w:r>
              <w:rPr>
                <w:rFonts w:ascii="Arial" w:hAnsi="Arial" w:cs="Arial"/>
              </w:rPr>
              <w:t>con l’indicazione del</w:t>
            </w:r>
            <w:r w:rsidRPr="000F20F1">
              <w:rPr>
                <w:rFonts w:ascii="Arial" w:hAnsi="Arial" w:cs="Arial"/>
              </w:rPr>
              <w:t xml:space="preserve">la non fattibilità di tutte le diverse opzioni tecnologiche </w:t>
            </w:r>
            <w:r w:rsidRPr="00255CD7">
              <w:rPr>
                <w:rFonts w:ascii="Arial" w:hAnsi="Arial" w:cs="Arial"/>
              </w:rPr>
              <w:t>disponibili</w:t>
            </w:r>
          </w:p>
          <w:p w14:paraId="6459D206" w14:textId="77777777" w:rsidR="00CE6580" w:rsidRPr="00255CD7" w:rsidRDefault="00CE6580" w:rsidP="00D63EC3">
            <w:pPr>
              <w:tabs>
                <w:tab w:val="left" w:pos="1843"/>
              </w:tabs>
              <w:spacing w:after="120"/>
              <w:contextualSpacing/>
              <w:rPr>
                <w:rFonts w:ascii="Arial" w:hAnsi="Arial" w:cs="Arial"/>
                <w:b/>
              </w:rPr>
            </w:pPr>
            <w:r w:rsidRPr="00255CD7">
              <w:rPr>
                <w:rFonts w:ascii="Arial" w:hAnsi="Arial" w:cs="Arial"/>
                <w:b/>
              </w:rPr>
              <w:t xml:space="preserve">che l’intervento </w:t>
            </w:r>
            <w:r w:rsidRPr="00255CD7">
              <w:rPr>
                <w:rFonts w:ascii="Arial" w:hAnsi="Arial" w:cs="Arial"/>
                <w:b/>
                <w:bCs/>
              </w:rPr>
              <w:t>in relazione al miglioramento energetico degli edifici</w:t>
            </w:r>
            <w:r w:rsidRPr="00255CD7">
              <w:rPr>
                <w:rFonts w:ascii="Arial" w:hAnsi="Arial" w:cs="Arial"/>
                <w:b/>
              </w:rPr>
              <w:t>:</w:t>
            </w:r>
          </w:p>
          <w:p w14:paraId="6459D208" w14:textId="77777777" w:rsidR="00CE6580" w:rsidRPr="00255CD7" w:rsidRDefault="00CE6580" w:rsidP="00D63EC3">
            <w:pPr>
              <w:numPr>
                <w:ilvl w:val="0"/>
                <w:numId w:val="36"/>
              </w:numPr>
              <w:tabs>
                <w:tab w:val="left" w:pos="851"/>
              </w:tabs>
              <w:spacing w:after="120"/>
              <w:ind w:left="1134" w:hanging="850"/>
              <w:contextualSpacing/>
              <w:rPr>
                <w:rFonts w:ascii="Arial" w:hAnsi="Arial" w:cs="Arial"/>
              </w:rPr>
            </w:pPr>
            <w:r w:rsidRPr="00255CD7">
              <w:rPr>
                <w:rFonts w:ascii="Arial" w:hAnsi="Arial" w:cs="Arial"/>
              </w:rPr>
              <w:sym w:font="Wingdings" w:char="F0A8"/>
            </w:r>
            <w:r w:rsidRPr="00255CD7">
              <w:rPr>
                <w:rFonts w:ascii="Arial" w:hAnsi="Arial" w:cs="Arial"/>
              </w:rPr>
              <w:t xml:space="preserve"> ricade nell’articolo 14, comma 6,  del d.lgs. n. 102/2014 in merito al computo degli spessori delle murature, nonché alla deroga alle distanze minime e alle altezze massime degli edifici, pertanto:</w:t>
            </w:r>
          </w:p>
          <w:p w14:paraId="6459D209" w14:textId="77777777" w:rsidR="00CE6580" w:rsidRPr="00255CD7" w:rsidRDefault="00CE6580" w:rsidP="00D63EC3">
            <w:pPr>
              <w:numPr>
                <w:ilvl w:val="0"/>
                <w:numId w:val="39"/>
              </w:numPr>
              <w:tabs>
                <w:tab w:val="left" w:pos="851"/>
              </w:tabs>
              <w:spacing w:after="120"/>
              <w:ind w:left="1843" w:hanging="709"/>
              <w:contextualSpacing/>
              <w:rPr>
                <w:rFonts w:ascii="Arial" w:hAnsi="Arial" w:cs="Arial"/>
              </w:rPr>
            </w:pPr>
            <w:r w:rsidRPr="00255CD7">
              <w:rPr>
                <w:rFonts w:ascii="Arial" w:hAnsi="Arial" w:cs="Arial"/>
              </w:rPr>
              <w:sym w:font="Wingdings" w:char="F0A8"/>
            </w:r>
            <w:r w:rsidRPr="00255CD7">
              <w:rPr>
                <w:rFonts w:ascii="Arial" w:hAnsi="Arial" w:cs="Arial"/>
              </w:rPr>
              <w:t xml:space="preserve"> si certifica nella relazione tecnica una riduzione minima del 20 per cento dell’indice di prestazione energetica previsto dal d.lgs. n. 192/2005</w:t>
            </w:r>
          </w:p>
          <w:p w14:paraId="6459D20B" w14:textId="77777777" w:rsidR="00CE6580" w:rsidRPr="00255CD7" w:rsidRDefault="00CE6580" w:rsidP="00D63EC3">
            <w:pPr>
              <w:numPr>
                <w:ilvl w:val="0"/>
                <w:numId w:val="38"/>
              </w:numPr>
              <w:tabs>
                <w:tab w:val="left" w:pos="851"/>
              </w:tabs>
              <w:spacing w:after="120"/>
              <w:contextualSpacing/>
              <w:rPr>
                <w:rFonts w:ascii="Arial" w:hAnsi="Arial" w:cs="Arial"/>
              </w:rPr>
            </w:pPr>
            <w:r w:rsidRPr="00255CD7">
              <w:rPr>
                <w:rFonts w:ascii="Arial" w:hAnsi="Arial" w:cs="Arial"/>
              </w:rPr>
              <w:sym w:font="Wingdings" w:char="F0A8"/>
            </w:r>
            <w:r w:rsidRPr="00255CD7">
              <w:rPr>
                <w:rFonts w:ascii="Arial" w:hAnsi="Arial" w:cs="Arial"/>
              </w:rPr>
              <w:t xml:space="preserve"> ricade nell’articolo 14, comma 7, del d.lgs. n. 102/2014 in merito alle deroga alle distanze minime e alle altezze massime degli edifici, pertanto:</w:t>
            </w:r>
          </w:p>
          <w:p w14:paraId="6459D20C" w14:textId="77777777" w:rsidR="00CE6580" w:rsidRPr="00255CD7" w:rsidRDefault="00CE6580" w:rsidP="00D63EC3">
            <w:pPr>
              <w:numPr>
                <w:ilvl w:val="0"/>
                <w:numId w:val="37"/>
              </w:numPr>
              <w:ind w:left="1843" w:hanging="709"/>
              <w:rPr>
                <w:rFonts w:ascii="Arial" w:hAnsi="Arial" w:cs="Arial"/>
              </w:rPr>
            </w:pPr>
            <w:r w:rsidRPr="00255CD7">
              <w:rPr>
                <w:rFonts w:ascii="Arial" w:hAnsi="Arial" w:cs="Arial"/>
              </w:rPr>
              <w:sym w:font="Wingdings" w:char="F0A8"/>
            </w:r>
            <w:r w:rsidRPr="00255CD7">
              <w:rPr>
                <w:rFonts w:ascii="Arial" w:hAnsi="Arial" w:cs="Arial"/>
              </w:rPr>
              <w:t xml:space="preserve"> si certifica nella relazione tecnica una riduzione minima del 10 per cento del limite di trasmittanza previsto dal d.lgs. n. 192/2005</w:t>
            </w:r>
          </w:p>
          <w:p w14:paraId="6459D20D" w14:textId="77777777" w:rsidR="00CE6580" w:rsidRPr="00255CD7" w:rsidRDefault="00CE6580" w:rsidP="00D63EC3">
            <w:pPr>
              <w:ind w:left="2520"/>
              <w:rPr>
                <w:rFonts w:ascii="Arial" w:hAnsi="Arial" w:cs="Arial"/>
              </w:rPr>
            </w:pPr>
          </w:p>
          <w:p w14:paraId="6459D20E" w14:textId="77777777" w:rsidR="00CE6580" w:rsidRPr="00255CD7" w:rsidRDefault="00CE6580" w:rsidP="00D63EC3">
            <w:pPr>
              <w:numPr>
                <w:ilvl w:val="0"/>
                <w:numId w:val="40"/>
              </w:numPr>
              <w:ind w:hanging="218"/>
              <w:rPr>
                <w:rFonts w:ascii="Arial" w:hAnsi="Arial" w:cs="Arial"/>
              </w:rPr>
            </w:pPr>
            <w:r w:rsidRPr="00255CD7">
              <w:rPr>
                <w:rFonts w:ascii="Arial" w:hAnsi="Arial" w:cs="Arial"/>
              </w:rPr>
              <w:t xml:space="preserve">   </w:t>
            </w:r>
            <w:r w:rsidRPr="00255CD7">
              <w:rPr>
                <w:rFonts w:ascii="Arial" w:hAnsi="Arial" w:cs="Arial"/>
              </w:rPr>
              <w:sym w:font="Wingdings" w:char="F0A8"/>
            </w:r>
            <w:r w:rsidRPr="00255CD7">
              <w:rPr>
                <w:rFonts w:ascii="Arial" w:hAnsi="Arial" w:cs="Arial"/>
              </w:rPr>
              <w:t xml:space="preserve"> ricade nell’articolo 12, comma 1, del d.lgs. n. 28/2011 in merito al bonus volumetrico del 5 per cento, pertanto:</w:t>
            </w:r>
          </w:p>
          <w:p w14:paraId="6459D210" w14:textId="69AECF6F" w:rsidR="00CE6580" w:rsidRPr="00AC0433" w:rsidRDefault="00CE6580" w:rsidP="00AC0433">
            <w:pPr>
              <w:numPr>
                <w:ilvl w:val="0"/>
                <w:numId w:val="41"/>
              </w:numPr>
              <w:spacing w:after="120"/>
              <w:ind w:left="1843" w:hanging="709"/>
              <w:rPr>
                <w:rFonts w:ascii="Arial" w:hAnsi="Arial" w:cs="Arial"/>
              </w:rPr>
            </w:pPr>
            <w:r w:rsidRPr="00255CD7">
              <w:rPr>
                <w:rFonts w:ascii="Arial" w:hAnsi="Arial" w:cs="Arial"/>
              </w:rPr>
              <w:sym w:font="Wingdings" w:char="F0A8"/>
            </w:r>
            <w:r w:rsidRPr="00255CD7">
              <w:rPr>
                <w:rFonts w:ascii="Arial" w:hAnsi="Arial" w:cs="Arial"/>
              </w:rPr>
              <w:t>si certifica nella relazione tecnica una copertura dei consumi di calore, di elettricità e per il raffrescamento, mediante energia prodotta da fonti rinnovabili, in misura superiore di almeno il 30 per cento rispetto ai valori minimi obbligato</w:t>
            </w:r>
            <w:r>
              <w:rPr>
                <w:rFonts w:ascii="Arial" w:hAnsi="Arial" w:cs="Arial"/>
              </w:rPr>
              <w:t>ri di cui all’allegato 3 del d.</w:t>
            </w:r>
            <w:r w:rsidRPr="00255CD7">
              <w:rPr>
                <w:rFonts w:ascii="Arial" w:hAnsi="Arial" w:cs="Arial"/>
              </w:rPr>
              <w:t>lgs. n. 28/2011</w:t>
            </w:r>
          </w:p>
        </w:tc>
      </w:tr>
    </w:tbl>
    <w:p w14:paraId="6459D212" w14:textId="77777777" w:rsidR="00CE6580" w:rsidRPr="00AC5BE0" w:rsidRDefault="00CE6580" w:rsidP="00CE6580">
      <w:pPr>
        <w:rPr>
          <w:rFonts w:ascii="Arial" w:hAnsi="Arial" w:cs="Arial"/>
        </w:rPr>
      </w:pPr>
    </w:p>
    <w:p w14:paraId="6459D215" w14:textId="77777777" w:rsidR="00CE6580" w:rsidRDefault="00CE6580" w:rsidP="00CE6580">
      <w:pPr>
        <w:jc w:val="center"/>
        <w:rPr>
          <w:rFonts w:ascii="Arial" w:hAnsi="Arial" w:cs="Arial"/>
          <w:b/>
          <w:sz w:val="22"/>
        </w:rPr>
      </w:pPr>
    </w:p>
    <w:p w14:paraId="6459D216" w14:textId="77777777" w:rsidR="00CE6580" w:rsidRPr="00AC5BE0" w:rsidRDefault="00CE6580" w:rsidP="00CE6580">
      <w:pPr>
        <w:jc w:val="center"/>
        <w:rPr>
          <w:rFonts w:ascii="Arial" w:hAnsi="Arial" w:cs="Arial"/>
        </w:rPr>
      </w:pPr>
      <w:r w:rsidRPr="00AC5BE0">
        <w:rPr>
          <w:rFonts w:ascii="Arial" w:hAnsi="Arial" w:cs="Arial"/>
          <w:b/>
          <w:sz w:val="22"/>
        </w:rPr>
        <w:t>ALTRE SEGNALAZION</w:t>
      </w:r>
      <w:r>
        <w:rPr>
          <w:rFonts w:ascii="Arial" w:hAnsi="Arial" w:cs="Arial"/>
          <w:b/>
          <w:sz w:val="22"/>
        </w:rPr>
        <w:t>I, COMUNICAZIONI, ASSEVERAZIONI</w:t>
      </w:r>
      <w:r w:rsidRPr="00AC5BE0">
        <w:rPr>
          <w:rFonts w:ascii="Arial" w:hAnsi="Arial" w:cs="Arial"/>
          <w:b/>
          <w:sz w:val="22"/>
        </w:rPr>
        <w:t xml:space="preserve"> E ISTANZE</w:t>
      </w:r>
    </w:p>
    <w:p w14:paraId="6459D217" w14:textId="77777777" w:rsidR="00CE6580" w:rsidRPr="00B76A89" w:rsidRDefault="00CE6580" w:rsidP="00B76A89">
      <w:pPr>
        <w:jc w:val="center"/>
        <w:rPr>
          <w:rFonts w:ascii="Arial" w:hAnsi="Arial" w:cs="Arial"/>
          <w:b/>
          <w:sz w:val="22"/>
        </w:rPr>
      </w:pPr>
    </w:p>
    <w:p w14:paraId="684737E4" w14:textId="77777777" w:rsidR="00B76A89" w:rsidRPr="00B76A89" w:rsidRDefault="00B76A89" w:rsidP="00B76A89">
      <w:pPr>
        <w:jc w:val="center"/>
        <w:rPr>
          <w:rFonts w:ascii="Arial" w:hAnsi="Arial" w:cs="Arial"/>
          <w:b/>
          <w:sz w:val="22"/>
        </w:rPr>
      </w:pPr>
    </w:p>
    <w:p w14:paraId="6459D219" w14:textId="1EB9FD8B" w:rsidR="00CE6580" w:rsidRDefault="00CE6580" w:rsidP="00D63EC3">
      <w:pPr>
        <w:numPr>
          <w:ilvl w:val="0"/>
          <w:numId w:val="1"/>
        </w:numPr>
        <w:rPr>
          <w:rFonts w:ascii="Arial" w:hAnsi="Arial" w:cs="Arial"/>
          <w:b/>
          <w:color w:val="808080"/>
        </w:rPr>
      </w:pPr>
      <w:r>
        <w:rPr>
          <w:rFonts w:ascii="Arial" w:hAnsi="Arial" w:cs="Arial"/>
          <w:b/>
          <w:color w:val="808080"/>
        </w:rPr>
        <w:t xml:space="preserve">Tutela dall’inquinamento acustico </w:t>
      </w:r>
    </w:p>
    <w:p w14:paraId="6459D21A"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27" w14:textId="77777777" w:rsidTr="00D63EC3">
        <w:trPr>
          <w:trHeight w:val="4695"/>
        </w:trPr>
        <w:tc>
          <w:tcPr>
            <w:tcW w:w="9778" w:type="dxa"/>
          </w:tcPr>
          <w:p w14:paraId="6459D21B" w14:textId="77777777" w:rsidR="00CE6580" w:rsidRDefault="00CE6580" w:rsidP="00D63EC3"/>
          <w:p w14:paraId="6459D21C" w14:textId="77777777" w:rsidR="00CE6580" w:rsidRPr="00EA6596" w:rsidRDefault="00CE6580" w:rsidP="00D63EC3">
            <w:pPr>
              <w:spacing w:after="120"/>
              <w:contextualSpacing/>
              <w:rPr>
                <w:rFonts w:ascii="Arial" w:hAnsi="Arial" w:cs="Arial"/>
                <w:b/>
              </w:rPr>
            </w:pPr>
            <w:r>
              <w:rPr>
                <w:rFonts w:ascii="Arial" w:hAnsi="Arial" w:cs="Arial"/>
                <w:b/>
              </w:rPr>
              <w:t>che l’intervento</w:t>
            </w:r>
          </w:p>
          <w:p w14:paraId="6459D21D" w14:textId="77777777" w:rsidR="00CE6580" w:rsidRDefault="00CE6580" w:rsidP="00D63EC3">
            <w:pPr>
              <w:numPr>
                <w:ilvl w:val="0"/>
                <w:numId w:val="9"/>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non rientra</w:t>
            </w:r>
            <w:r>
              <w:rPr>
                <w:rFonts w:ascii="Arial" w:hAnsi="Arial" w:cs="Arial"/>
              </w:rPr>
              <w:t xml:space="preserve"> nell’ambito di applicazione dell’articolo 8 della l. n. 447/1995</w:t>
            </w:r>
          </w:p>
          <w:p w14:paraId="6459D21E" w14:textId="77777777" w:rsidR="00CE6580" w:rsidRDefault="00CE6580" w:rsidP="00D63EC3">
            <w:pPr>
              <w:numPr>
                <w:ilvl w:val="0"/>
                <w:numId w:val="9"/>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rientra</w:t>
            </w:r>
            <w:r>
              <w:rPr>
                <w:rFonts w:ascii="Arial" w:hAnsi="Arial" w:cs="Arial"/>
              </w:rPr>
              <w:t xml:space="preserve"> nell’ambito di applicazione dell’articolo 8 della l. n. 447/1995, integrato con i contenuti dell’articolo 4 del d.P.R. n. 227/2011 e </w:t>
            </w:r>
            <w:r w:rsidRPr="0040771E">
              <w:rPr>
                <w:rFonts w:ascii="Arial" w:hAnsi="Arial" w:cs="Arial"/>
                <w:b/>
              </w:rPr>
              <w:t>si allega</w:t>
            </w:r>
            <w:r>
              <w:rPr>
                <w:rFonts w:ascii="Arial" w:hAnsi="Arial" w:cs="Arial"/>
              </w:rPr>
              <w:t>:</w:t>
            </w:r>
          </w:p>
          <w:p w14:paraId="6459D21F" w14:textId="77777777" w:rsidR="00CE6580" w:rsidRPr="009B322E" w:rsidRDefault="00CE6580" w:rsidP="00D63EC3">
            <w:pPr>
              <w:numPr>
                <w:ilvl w:val="0"/>
                <w:numId w:val="13"/>
              </w:numPr>
              <w:tabs>
                <w:tab w:val="left" w:pos="1843"/>
              </w:tabs>
              <w:spacing w:after="120"/>
              <w:ind w:left="2127" w:hanging="992"/>
              <w:contextualSpacing/>
              <w:rPr>
                <w:rFonts w:ascii="Arial" w:hAnsi="Arial" w:cs="Arial"/>
              </w:rPr>
            </w:pPr>
            <w:r w:rsidRPr="009B322E">
              <w:rPr>
                <w:rFonts w:ascii="Arial" w:hAnsi="Arial" w:cs="Arial"/>
              </w:rPr>
              <w:sym w:font="Wingdings" w:char="F0A8"/>
            </w:r>
            <w:r w:rsidRPr="009B322E">
              <w:rPr>
                <w:rFonts w:ascii="Arial" w:hAnsi="Arial" w:cs="Arial"/>
              </w:rPr>
              <w:tab/>
              <w:t>documentazione di impatto acustico  (art. 8, commi 2 e 4, l</w:t>
            </w:r>
            <w:r>
              <w:rPr>
                <w:rFonts w:ascii="Arial" w:hAnsi="Arial" w:cs="Arial"/>
              </w:rPr>
              <w:t>.</w:t>
            </w:r>
            <w:r w:rsidRPr="009B322E">
              <w:rPr>
                <w:rFonts w:ascii="Arial" w:hAnsi="Arial" w:cs="Arial"/>
              </w:rPr>
              <w:t xml:space="preserve"> n. 447/1995)</w:t>
            </w:r>
          </w:p>
          <w:p w14:paraId="6459D220" w14:textId="77777777" w:rsidR="00CE6580" w:rsidRPr="009B322E" w:rsidRDefault="00CE6580" w:rsidP="00D63EC3">
            <w:pPr>
              <w:numPr>
                <w:ilvl w:val="0"/>
                <w:numId w:val="13"/>
              </w:numPr>
              <w:tabs>
                <w:tab w:val="left" w:pos="1843"/>
              </w:tabs>
              <w:spacing w:after="120"/>
              <w:ind w:left="2127" w:hanging="992"/>
              <w:contextualSpacing/>
              <w:rPr>
                <w:rFonts w:ascii="Arial" w:hAnsi="Arial" w:cs="Arial"/>
              </w:rPr>
            </w:pPr>
            <w:r w:rsidRPr="009B322E">
              <w:rPr>
                <w:rFonts w:ascii="Arial" w:hAnsi="Arial" w:cs="Arial"/>
              </w:rPr>
              <w:sym w:font="Wingdings" w:char="F0A8"/>
            </w:r>
            <w:r w:rsidRPr="009B322E">
              <w:rPr>
                <w:rFonts w:ascii="Arial" w:hAnsi="Arial" w:cs="Arial"/>
              </w:rPr>
              <w:tab/>
              <w:t>valutazione previsionale di clima acustico (art. 8, comma 3, l</w:t>
            </w:r>
            <w:r>
              <w:rPr>
                <w:rFonts w:ascii="Arial" w:hAnsi="Arial" w:cs="Arial"/>
              </w:rPr>
              <w:t>.</w:t>
            </w:r>
            <w:r w:rsidRPr="009B322E">
              <w:rPr>
                <w:rFonts w:ascii="Arial" w:hAnsi="Arial" w:cs="Arial"/>
              </w:rPr>
              <w:t xml:space="preserve"> n. 447/1995)</w:t>
            </w:r>
          </w:p>
          <w:p w14:paraId="6459D221" w14:textId="77777777" w:rsidR="00CE6580" w:rsidRDefault="00CE6580" w:rsidP="00D63EC3">
            <w:pPr>
              <w:numPr>
                <w:ilvl w:val="0"/>
                <w:numId w:val="13"/>
              </w:numPr>
              <w:tabs>
                <w:tab w:val="left" w:pos="1843"/>
              </w:tabs>
              <w:spacing w:after="120"/>
              <w:ind w:left="2127" w:hanging="992"/>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dichiarazione sostitutiva dell’atto di notorietà, a firma del titolare, relativa al rispetto dei </w:t>
            </w:r>
            <w:r w:rsidRPr="00191514">
              <w:rPr>
                <w:rFonts w:ascii="Arial" w:hAnsi="Arial" w:cs="Arial"/>
              </w:rPr>
              <w:t xml:space="preserve">limiti stabiliti dal documento di classificazione acustica del territorio comunale di riferimento ovvero, ove questo non sia stato adottato, ai limiti individuati dal </w:t>
            </w:r>
            <w:r>
              <w:rPr>
                <w:rFonts w:ascii="Arial" w:hAnsi="Arial" w:cs="Arial"/>
              </w:rPr>
              <w:t>d.P.C.M.</w:t>
            </w:r>
            <w:r w:rsidRPr="00191514">
              <w:rPr>
                <w:rFonts w:ascii="Arial" w:hAnsi="Arial" w:cs="Arial"/>
              </w:rPr>
              <w:t xml:space="preserve"> 14 novembre 1997</w:t>
            </w:r>
            <w:r>
              <w:rPr>
                <w:rFonts w:ascii="Arial" w:hAnsi="Arial" w:cs="Arial"/>
              </w:rPr>
              <w:t xml:space="preserve"> (art. 4, commi 1 e 2, d.P.R. n. </w:t>
            </w:r>
            <w:r w:rsidRPr="00726C98">
              <w:rPr>
                <w:rFonts w:ascii="Arial" w:hAnsi="Arial" w:cs="Arial"/>
              </w:rPr>
              <w:t>227/2011)</w:t>
            </w:r>
          </w:p>
          <w:p w14:paraId="6459D222" w14:textId="77777777" w:rsidR="00CE6580" w:rsidRPr="00366D32" w:rsidRDefault="00CE6580" w:rsidP="00D63EC3">
            <w:pPr>
              <w:numPr>
                <w:ilvl w:val="0"/>
                <w:numId w:val="13"/>
              </w:numPr>
              <w:tabs>
                <w:tab w:val="left" w:pos="1843"/>
              </w:tabs>
              <w:spacing w:after="120"/>
              <w:ind w:left="2127" w:hanging="992"/>
              <w:contextualSpacing/>
              <w:rPr>
                <w:rFonts w:ascii="Arial" w:hAnsi="Arial" w:cs="Arial"/>
              </w:rPr>
            </w:pPr>
            <w:r w:rsidRPr="00366D32">
              <w:rPr>
                <w:rFonts w:ascii="Arial" w:hAnsi="Arial" w:cs="Arial"/>
              </w:rPr>
              <w:sym w:font="Wingdings" w:char="F0A8"/>
            </w:r>
            <w:r w:rsidRPr="00366D32">
              <w:rPr>
                <w:rFonts w:ascii="Arial" w:hAnsi="Arial" w:cs="Arial"/>
              </w:rPr>
              <w:tab/>
              <w:t>la documentazione di previsione di impatto acustico con l’indicazione delle misure previste per ridurre o eliminare le emissioni sonore, nel caso in cui i valori di emissioni sono superiori a quelli della zonizzazione acustica comunale o a</w:t>
            </w:r>
            <w:r>
              <w:rPr>
                <w:rFonts w:ascii="Arial" w:hAnsi="Arial" w:cs="Arial"/>
              </w:rPr>
              <w:t xml:space="preserve"> quelli individuati dal d.P.C.M. </w:t>
            </w:r>
            <w:r w:rsidRPr="00366D32">
              <w:rPr>
                <w:rFonts w:ascii="Arial" w:hAnsi="Arial" w:cs="Arial"/>
              </w:rPr>
              <w:t>14 novembre 1997 (art. 8, comma 6, l. n. 447/1995) ai fini del rilascio del nulla-osta da parte del Comune (art. 8, comma 6, l. n. 447/1995)</w:t>
            </w:r>
          </w:p>
          <w:p w14:paraId="6459D224" w14:textId="77777777" w:rsidR="00CE6580" w:rsidRPr="00EE47F3" w:rsidRDefault="00CE6580" w:rsidP="00D63EC3">
            <w:pPr>
              <w:tabs>
                <w:tab w:val="left" w:pos="1843"/>
              </w:tabs>
              <w:spacing w:after="120"/>
              <w:ind w:left="284"/>
              <w:contextualSpacing/>
              <w:rPr>
                <w:rFonts w:ascii="Arial" w:hAnsi="Arial" w:cs="Arial"/>
              </w:rPr>
            </w:pPr>
            <w:r>
              <w:rPr>
                <w:rFonts w:ascii="Arial" w:hAnsi="Arial" w:cs="Arial"/>
                <w:b/>
                <w:bCs/>
                <w:color w:val="A6A6A6"/>
              </w:rPr>
              <w:t>7.3</w:t>
            </w:r>
            <w:r w:rsidRPr="00EE47F3">
              <w:rPr>
                <w:rFonts w:ascii="Arial" w:hAnsi="Arial" w:cs="Arial"/>
                <w:color w:val="808080"/>
              </w:rPr>
              <w:t xml:space="preserve">   </w:t>
            </w:r>
            <w:r w:rsidRPr="00EE47F3">
              <w:rPr>
                <w:rFonts w:ascii="Arial" w:hAnsi="Arial" w:cs="Arial"/>
              </w:rPr>
              <w:sym w:font="Wingdings" w:char="F0A8"/>
            </w:r>
            <w:r w:rsidRPr="00EE47F3">
              <w:rPr>
                <w:rFonts w:ascii="Arial" w:hAnsi="Arial" w:cs="Arial"/>
              </w:rPr>
              <w:t xml:space="preserve">       non rientra nell’ambito dell’applicazione  del d.P.C.M. 5 dicembre 1997</w:t>
            </w:r>
          </w:p>
          <w:p w14:paraId="6459D226" w14:textId="4407AB20" w:rsidR="00CE6580" w:rsidRPr="001535C5" w:rsidRDefault="00CE6580" w:rsidP="00AC0433">
            <w:pPr>
              <w:tabs>
                <w:tab w:val="left" w:pos="1843"/>
              </w:tabs>
              <w:spacing w:after="120"/>
              <w:ind w:left="284"/>
              <w:contextualSpacing/>
              <w:rPr>
                <w:rFonts w:ascii="Arial" w:hAnsi="Arial" w:cs="Arial"/>
              </w:rPr>
            </w:pPr>
            <w:r>
              <w:rPr>
                <w:rFonts w:ascii="Arial" w:hAnsi="Arial" w:cs="Arial"/>
                <w:b/>
                <w:bCs/>
                <w:color w:val="A6A6A6"/>
              </w:rPr>
              <w:t>7.4</w:t>
            </w:r>
            <w:r w:rsidRPr="00EE47F3">
              <w:rPr>
                <w:rFonts w:ascii="Arial" w:hAnsi="Arial" w:cs="Arial"/>
                <w:color w:val="808080"/>
              </w:rPr>
              <w:t xml:space="preserve">   </w:t>
            </w:r>
            <w:r w:rsidRPr="00EE47F3">
              <w:rPr>
                <w:rFonts w:ascii="Arial" w:hAnsi="Arial" w:cs="Arial"/>
              </w:rPr>
              <w:sym w:font="Wingdings" w:char="F0A8"/>
            </w:r>
            <w:r w:rsidRPr="00EE47F3">
              <w:rPr>
                <w:rFonts w:ascii="Arial" w:hAnsi="Arial" w:cs="Arial"/>
              </w:rPr>
              <w:t xml:space="preserve">       rientra nell’ambito dell’applicazione  del d.P.C.M. 5 dicembre 1997</w:t>
            </w:r>
          </w:p>
        </w:tc>
      </w:tr>
    </w:tbl>
    <w:p w14:paraId="6459D228" w14:textId="77777777" w:rsidR="00CE6580" w:rsidRDefault="00CE6580" w:rsidP="00CE6580"/>
    <w:p w14:paraId="6459D229" w14:textId="77777777" w:rsidR="00CE6580" w:rsidRDefault="00CE6580" w:rsidP="00CE6580"/>
    <w:p w14:paraId="6459D22A" w14:textId="6040814E" w:rsidR="00CE6580" w:rsidRDefault="00CE6580" w:rsidP="00D63EC3">
      <w:pPr>
        <w:numPr>
          <w:ilvl w:val="0"/>
          <w:numId w:val="1"/>
        </w:numPr>
        <w:spacing w:after="120"/>
        <w:ind w:left="357" w:hanging="357"/>
        <w:rPr>
          <w:rFonts w:ascii="Arial" w:hAnsi="Arial" w:cs="Arial"/>
          <w:b/>
          <w:color w:val="808080"/>
        </w:rPr>
      </w:pPr>
      <w:r>
        <w:rPr>
          <w:rFonts w:ascii="Arial" w:hAnsi="Arial" w:cs="Arial"/>
          <w:b/>
          <w:color w:val="808080"/>
        </w:rPr>
        <w:t>Produzione di materiali di risulta</w:t>
      </w:r>
      <w:r>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38" w14:textId="77777777" w:rsidTr="00D63EC3">
        <w:trPr>
          <w:trHeight w:val="857"/>
        </w:trPr>
        <w:tc>
          <w:tcPr>
            <w:tcW w:w="9778" w:type="dxa"/>
          </w:tcPr>
          <w:p w14:paraId="6459D22B" w14:textId="77777777" w:rsidR="00CE6580" w:rsidRDefault="00CE6580" w:rsidP="00D63EC3"/>
          <w:p w14:paraId="6459D22C" w14:textId="77777777" w:rsidR="00CE6580" w:rsidRPr="00E41771" w:rsidRDefault="00CE6580" w:rsidP="00D63EC3">
            <w:pPr>
              <w:spacing w:after="120"/>
              <w:contextualSpacing/>
              <w:rPr>
                <w:rFonts w:ascii="Arial" w:hAnsi="Arial" w:cs="Arial"/>
                <w:b/>
              </w:rPr>
            </w:pPr>
            <w:r w:rsidRPr="00E41771">
              <w:rPr>
                <w:rFonts w:ascii="Arial" w:hAnsi="Arial" w:cs="Arial"/>
                <w:b/>
              </w:rPr>
              <w:t>che le opere</w:t>
            </w:r>
          </w:p>
          <w:p w14:paraId="6459D22D" w14:textId="77777777" w:rsidR="00CE6580" w:rsidRDefault="00CE6580" w:rsidP="00D63EC3"/>
          <w:p w14:paraId="6459D22E" w14:textId="4C95088C" w:rsidR="00CE6580" w:rsidRDefault="00CE6580" w:rsidP="00D63EC3">
            <w:pPr>
              <w:numPr>
                <w:ilvl w:val="0"/>
                <w:numId w:val="14"/>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non sono soggette alla normativa relativa ai materiali da scavo (</w:t>
            </w:r>
            <w:r w:rsidRPr="00664894">
              <w:rPr>
                <w:rFonts w:ascii="Arial" w:hAnsi="Arial" w:cs="Arial"/>
              </w:rPr>
              <w:t xml:space="preserve">art. 184-bis </w:t>
            </w:r>
            <w:r>
              <w:rPr>
                <w:rFonts w:ascii="Arial" w:hAnsi="Arial" w:cs="Arial"/>
              </w:rPr>
              <w:t>d.l</w:t>
            </w:r>
            <w:r w:rsidRPr="00664894">
              <w:rPr>
                <w:rFonts w:ascii="Arial" w:hAnsi="Arial" w:cs="Arial"/>
              </w:rPr>
              <w:t xml:space="preserve">gs. n. 152 del </w:t>
            </w:r>
            <w:r>
              <w:rPr>
                <w:rFonts w:ascii="Arial" w:hAnsi="Arial" w:cs="Arial"/>
              </w:rPr>
              <w:t>2006</w:t>
            </w:r>
            <w:r w:rsidRPr="00094D6A">
              <w:rPr>
                <w:rFonts w:ascii="Arial" w:hAnsi="Arial" w:cs="Arial"/>
              </w:rPr>
              <w:t>)</w:t>
            </w:r>
          </w:p>
          <w:p w14:paraId="6459D22F" w14:textId="54D4E7B6" w:rsidR="00CE6580" w:rsidRDefault="00CE6580" w:rsidP="00D63EC3">
            <w:pPr>
              <w:numPr>
                <w:ilvl w:val="0"/>
                <w:numId w:val="14"/>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8D4B5F">
              <w:rPr>
                <w:rFonts w:ascii="Arial" w:hAnsi="Arial" w:cs="Arial"/>
                <w:b/>
              </w:rPr>
              <w:t>comportano</w:t>
            </w:r>
            <w:r w:rsidRPr="008D4B5F">
              <w:rPr>
                <w:rFonts w:ascii="Arial" w:hAnsi="Arial" w:cs="Arial"/>
              </w:rPr>
              <w:t xml:space="preserve"> la produzione di </w:t>
            </w:r>
            <w:r>
              <w:rPr>
                <w:rFonts w:ascii="Arial" w:hAnsi="Arial" w:cs="Arial"/>
              </w:rPr>
              <w:t xml:space="preserve">materiali da scavo </w:t>
            </w:r>
            <w:r w:rsidRPr="00D11D4E">
              <w:rPr>
                <w:rFonts w:ascii="Arial" w:hAnsi="Arial" w:cs="Arial"/>
                <w:b/>
              </w:rPr>
              <w:t>considerati come sottoprodotti</w:t>
            </w:r>
            <w:r w:rsidRPr="008D4B5F">
              <w:rPr>
                <w:rFonts w:ascii="Arial" w:hAnsi="Arial" w:cs="Arial"/>
              </w:rPr>
              <w:t xml:space="preserve"> ai sensi </w:t>
            </w:r>
            <w:r w:rsidR="005236C8">
              <w:rPr>
                <w:rFonts w:ascii="Arial" w:hAnsi="Arial" w:cs="Arial"/>
              </w:rPr>
              <w:t>del D.P.R. 120/2017</w:t>
            </w:r>
            <w:r w:rsidRPr="00094D6A">
              <w:rPr>
                <w:rFonts w:ascii="Arial" w:hAnsi="Arial" w:cs="Arial"/>
              </w:rPr>
              <w:t>, e</w:t>
            </w:r>
            <w:r>
              <w:rPr>
                <w:rFonts w:ascii="Arial" w:hAnsi="Arial" w:cs="Arial"/>
              </w:rPr>
              <w:t xml:space="preserve"> inoltre</w:t>
            </w:r>
          </w:p>
          <w:p w14:paraId="6459D231" w14:textId="761B3C92" w:rsidR="00CE6580" w:rsidRDefault="00CE6580" w:rsidP="00D63EC3">
            <w:pPr>
              <w:numPr>
                <w:ilvl w:val="0"/>
                <w:numId w:val="15"/>
              </w:numPr>
              <w:tabs>
                <w:tab w:val="left" w:pos="1701"/>
              </w:tabs>
              <w:spacing w:after="120"/>
              <w:ind w:left="2268" w:hanging="1134"/>
              <w:contextualSpacing/>
              <w:rPr>
                <w:rFonts w:ascii="Arial" w:hAnsi="Arial" w:cs="Arial"/>
              </w:rPr>
            </w:pPr>
            <w:r>
              <w:rPr>
                <w:rFonts w:ascii="Arial" w:hAnsi="Arial" w:cs="Arial"/>
              </w:rPr>
              <w:lastRenderedPageBreak/>
              <w:sym w:font="Wingdings" w:char="F0A8"/>
            </w:r>
            <w:r>
              <w:rPr>
                <w:rFonts w:ascii="Arial" w:hAnsi="Arial" w:cs="Arial"/>
              </w:rPr>
              <w:t xml:space="preserve">      </w:t>
            </w:r>
            <w:r w:rsidRPr="00664894">
              <w:rPr>
                <w:rFonts w:ascii="Arial" w:hAnsi="Arial" w:cs="Arial"/>
              </w:rPr>
              <w:t xml:space="preserve">le opere comportano la produzione di materiali da scavo per un </w:t>
            </w:r>
            <w:r w:rsidRPr="00664894">
              <w:rPr>
                <w:rFonts w:ascii="Arial" w:hAnsi="Arial" w:cs="Arial"/>
                <w:b/>
              </w:rPr>
              <w:t>volume inferiore o uguale a 6000</w:t>
            </w:r>
            <w:r w:rsidRPr="00664894">
              <w:rPr>
                <w:rFonts w:ascii="Arial" w:hAnsi="Arial" w:cs="Arial"/>
              </w:rPr>
              <w:t xml:space="preserve"> </w:t>
            </w:r>
            <w:r w:rsidRPr="00664894">
              <w:rPr>
                <w:rFonts w:ascii="Arial" w:hAnsi="Arial" w:cs="Arial"/>
                <w:b/>
              </w:rPr>
              <w:t>mc</w:t>
            </w:r>
          </w:p>
          <w:p w14:paraId="6459D232" w14:textId="68EF5A6B" w:rsidR="00CE6580" w:rsidRPr="00DC2D3B" w:rsidRDefault="00CE6580" w:rsidP="00D63EC3">
            <w:pPr>
              <w:numPr>
                <w:ilvl w:val="0"/>
                <w:numId w:val="15"/>
              </w:numPr>
              <w:tabs>
                <w:tab w:val="left" w:pos="1701"/>
              </w:tabs>
              <w:spacing w:after="120"/>
              <w:ind w:left="2268" w:hanging="1134"/>
              <w:contextualSpacing/>
              <w:rPr>
                <w:rFonts w:ascii="Arial" w:hAnsi="Arial" w:cs="Arial"/>
              </w:rPr>
            </w:pPr>
            <w:r>
              <w:rPr>
                <w:rFonts w:ascii="Arial" w:hAnsi="Arial" w:cs="Arial"/>
              </w:rPr>
              <w:t xml:space="preserve">  </w:t>
            </w:r>
            <w:r>
              <w:rPr>
                <w:rFonts w:ascii="Arial" w:hAnsi="Arial" w:cs="Arial"/>
              </w:rPr>
              <w:sym w:font="Wingdings" w:char="F0A8"/>
            </w:r>
            <w:r w:rsidRPr="00094D6A">
              <w:rPr>
                <w:rFonts w:ascii="Arial" w:hAnsi="Arial" w:cs="Arial"/>
              </w:rPr>
              <w:t xml:space="preserve">    </w:t>
            </w:r>
            <w:r>
              <w:rPr>
                <w:rFonts w:ascii="Arial" w:hAnsi="Arial" w:cs="Arial"/>
              </w:rPr>
              <w:t xml:space="preserve"> </w:t>
            </w:r>
            <w:r w:rsidRPr="00094D6A">
              <w:rPr>
                <w:rFonts w:ascii="Arial" w:hAnsi="Arial" w:cs="Arial"/>
                <w:b/>
              </w:rPr>
              <w:t xml:space="preserve">le opere comportano </w:t>
            </w:r>
            <w:r w:rsidRPr="00094D6A">
              <w:rPr>
                <w:rFonts w:ascii="Arial" w:hAnsi="Arial" w:cs="Arial"/>
              </w:rPr>
              <w:t xml:space="preserve">la produzione di materiali da scavo per un </w:t>
            </w:r>
            <w:r w:rsidRPr="00094D6A">
              <w:rPr>
                <w:rFonts w:ascii="Arial" w:hAnsi="Arial" w:cs="Arial"/>
                <w:b/>
              </w:rPr>
              <w:t>volume superiore a 6000 mc</w:t>
            </w:r>
            <w:r w:rsidR="00482F18">
              <w:rPr>
                <w:b/>
              </w:rPr>
              <w:t xml:space="preserve"> </w:t>
            </w:r>
            <w:r w:rsidR="00796085">
              <w:rPr>
                <w:b/>
              </w:rPr>
              <w:t>e</w:t>
            </w:r>
            <w:r w:rsidR="00482F18">
              <w:rPr>
                <w:b/>
              </w:rPr>
              <w:t>:</w:t>
            </w:r>
          </w:p>
          <w:p w14:paraId="6459D233" w14:textId="3E837D65" w:rsidR="00CE6580" w:rsidRDefault="00CE6580" w:rsidP="00D63EC3">
            <w:pPr>
              <w:tabs>
                <w:tab w:val="left" w:pos="2977"/>
              </w:tabs>
              <w:spacing w:after="120"/>
              <w:ind w:left="3261" w:hanging="993"/>
              <w:contextualSpacing/>
              <w:rPr>
                <w:rFonts w:ascii="Arial" w:hAnsi="Arial" w:cs="Arial"/>
              </w:rPr>
            </w:pPr>
            <w:r w:rsidRPr="00EE3C96">
              <w:rPr>
                <w:rFonts w:ascii="Arial" w:hAnsi="Arial" w:cs="Arial"/>
                <w:b/>
                <w:color w:val="A6A6A6"/>
              </w:rPr>
              <w:t>8.2.</w:t>
            </w:r>
            <w:r w:rsidR="00482F18">
              <w:rPr>
                <w:rFonts w:ascii="Arial" w:hAnsi="Arial" w:cs="Arial"/>
                <w:b/>
                <w:color w:val="A6A6A6"/>
              </w:rPr>
              <w:t>2</w:t>
            </w:r>
            <w:r w:rsidRPr="00EE3C96">
              <w:rPr>
                <w:rFonts w:ascii="Arial" w:hAnsi="Arial" w:cs="Arial"/>
                <w:b/>
                <w:color w:val="A6A6A6"/>
              </w:rPr>
              <w:t>.</w:t>
            </w:r>
            <w:r>
              <w:rPr>
                <w:rFonts w:ascii="Arial" w:hAnsi="Arial" w:cs="Arial"/>
                <w:b/>
                <w:color w:val="A6A6A6"/>
              </w:rPr>
              <w:t>1</w:t>
            </w:r>
            <w:r>
              <w:rPr>
                <w:rFonts w:ascii="Arial" w:hAnsi="Arial" w:cs="Arial"/>
              </w:rPr>
              <w:t xml:space="preserve">   </w:t>
            </w:r>
            <w:r>
              <w:rPr>
                <w:rFonts w:ascii="Arial" w:hAnsi="Arial" w:cs="Arial"/>
              </w:rPr>
              <w:sym w:font="Wingdings" w:char="F0A8"/>
            </w:r>
            <w:r w:rsidRPr="00EE3C96">
              <w:rPr>
                <w:rFonts w:ascii="Arial" w:hAnsi="Arial" w:cs="Arial"/>
              </w:rPr>
              <w:tab/>
            </w:r>
            <w:r w:rsidR="00796085">
              <w:rPr>
                <w:rFonts w:ascii="Arial" w:hAnsi="Arial" w:cs="Arial"/>
                <w:b/>
              </w:rPr>
              <w:t>non sono soggetti a VIA o AIA;</w:t>
            </w:r>
            <w:r w:rsidRPr="00EE3C96">
              <w:rPr>
                <w:rFonts w:ascii="Arial" w:hAnsi="Arial" w:cs="Arial"/>
              </w:rPr>
              <w:t xml:space="preserve"> </w:t>
            </w:r>
          </w:p>
          <w:p w14:paraId="3ED95CE3" w14:textId="670EA4BC" w:rsidR="00482F18" w:rsidRDefault="00482F18" w:rsidP="00D63EC3">
            <w:pPr>
              <w:tabs>
                <w:tab w:val="left" w:pos="2977"/>
              </w:tabs>
              <w:spacing w:after="120"/>
              <w:ind w:left="3261" w:hanging="993"/>
              <w:contextualSpacing/>
              <w:rPr>
                <w:rFonts w:ascii="Arial" w:hAnsi="Arial" w:cs="Arial"/>
              </w:rPr>
            </w:pPr>
            <w:r w:rsidRPr="00EE3C96">
              <w:rPr>
                <w:rFonts w:ascii="Arial" w:hAnsi="Arial" w:cs="Arial"/>
                <w:b/>
                <w:color w:val="A6A6A6"/>
              </w:rPr>
              <w:t>8.2.</w:t>
            </w:r>
            <w:r>
              <w:rPr>
                <w:rFonts w:ascii="Arial" w:hAnsi="Arial" w:cs="Arial"/>
                <w:b/>
                <w:color w:val="A6A6A6"/>
              </w:rPr>
              <w:t>2</w:t>
            </w:r>
            <w:r w:rsidRPr="00EE3C96">
              <w:rPr>
                <w:rFonts w:ascii="Arial" w:hAnsi="Arial" w:cs="Arial"/>
                <w:b/>
                <w:color w:val="A6A6A6"/>
              </w:rPr>
              <w:t>.</w:t>
            </w:r>
            <w:r>
              <w:rPr>
                <w:rFonts w:ascii="Arial" w:hAnsi="Arial" w:cs="Arial"/>
                <w:b/>
                <w:color w:val="A6A6A6"/>
              </w:rPr>
              <w:t>2</w:t>
            </w:r>
            <w:r>
              <w:rPr>
                <w:rFonts w:ascii="Arial" w:hAnsi="Arial" w:cs="Arial"/>
              </w:rPr>
              <w:t xml:space="preserve">   </w:t>
            </w:r>
            <w:r>
              <w:rPr>
                <w:rFonts w:ascii="Arial" w:hAnsi="Arial" w:cs="Arial"/>
              </w:rPr>
              <w:sym w:font="Wingdings" w:char="F0A8"/>
            </w:r>
            <w:r w:rsidRPr="00EE3C96">
              <w:rPr>
                <w:rFonts w:ascii="Arial" w:hAnsi="Arial" w:cs="Arial"/>
              </w:rPr>
              <w:tab/>
            </w:r>
            <w:r w:rsidR="00796085">
              <w:rPr>
                <w:rFonts w:ascii="Arial" w:hAnsi="Arial" w:cs="Arial"/>
                <w:b/>
              </w:rPr>
              <w:t>sono soggetti a VIA o AIA</w:t>
            </w:r>
            <w:r w:rsidR="00796085" w:rsidRPr="00EE3C96">
              <w:rPr>
                <w:rFonts w:ascii="Arial" w:hAnsi="Arial" w:cs="Arial"/>
                <w:b/>
              </w:rPr>
              <w:t xml:space="preserve"> </w:t>
            </w:r>
            <w:r w:rsidR="00796085">
              <w:rPr>
                <w:rFonts w:ascii="Arial" w:hAnsi="Arial" w:cs="Arial"/>
                <w:b/>
              </w:rPr>
              <w:t xml:space="preserve">e </w:t>
            </w:r>
            <w:r w:rsidRPr="00EE3C96">
              <w:rPr>
                <w:rFonts w:ascii="Arial" w:hAnsi="Arial" w:cs="Arial"/>
                <w:b/>
              </w:rPr>
              <w:t>si comunicano gli estremi del</w:t>
            </w:r>
            <w:r>
              <w:rPr>
                <w:rFonts w:ascii="Arial" w:hAnsi="Arial" w:cs="Arial"/>
                <w:b/>
              </w:rPr>
              <w:t xml:space="preserve"> </w:t>
            </w:r>
            <w:r w:rsidRPr="00796085">
              <w:rPr>
                <w:rFonts w:ascii="Arial" w:hAnsi="Arial" w:cs="Arial"/>
                <w:bCs/>
              </w:rPr>
              <w:t>pr</w:t>
            </w:r>
            <w:r w:rsidRPr="00EE3C96">
              <w:rPr>
                <w:rFonts w:ascii="Arial" w:hAnsi="Arial" w:cs="Arial"/>
              </w:rPr>
              <w:t>ovvedimento di VIA o AIA</w:t>
            </w:r>
            <w:r w:rsidR="00033115">
              <w:rPr>
                <w:rFonts w:ascii="Arial" w:hAnsi="Arial" w:cs="Arial"/>
              </w:rPr>
              <w:t xml:space="preserve"> </w:t>
            </w:r>
            <w:r w:rsidRPr="00EE3C96">
              <w:rPr>
                <w:rFonts w:ascii="Arial" w:hAnsi="Arial" w:cs="Arial"/>
              </w:rPr>
              <w:t>rilasciato da</w:t>
            </w:r>
            <w:r w:rsidR="00033115">
              <w:rPr>
                <w:rFonts w:ascii="Arial" w:hAnsi="Arial" w:cs="Arial"/>
              </w:rPr>
              <w:t xml:space="preserve"> </w:t>
            </w:r>
            <w:r w:rsidRPr="00EE3C96">
              <w:rPr>
                <w:rFonts w:ascii="Arial" w:hAnsi="Arial" w:cs="Arial"/>
              </w:rPr>
              <w:t>__________________________</w:t>
            </w:r>
            <w:r w:rsidR="00033115">
              <w:rPr>
                <w:rFonts w:ascii="Arial" w:hAnsi="Arial" w:cs="Arial"/>
              </w:rPr>
              <w:t xml:space="preserve"> </w:t>
            </w:r>
            <w:r w:rsidRPr="00EE3C96">
              <w:rPr>
                <w:rFonts w:ascii="Arial" w:hAnsi="Arial" w:cs="Arial"/>
              </w:rPr>
              <w:t>con prot. _____________ in data  |__|__|__|__|__|__|__|__</w:t>
            </w:r>
          </w:p>
          <w:p w14:paraId="6459D235" w14:textId="77777777" w:rsidR="00CE6580" w:rsidRPr="00B37A9E" w:rsidRDefault="00CE6580" w:rsidP="00D63EC3">
            <w:pPr>
              <w:numPr>
                <w:ilvl w:val="0"/>
                <w:numId w:val="14"/>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comportano</w:t>
            </w:r>
            <w:r>
              <w:rPr>
                <w:rFonts w:ascii="Arial" w:hAnsi="Arial" w:cs="Arial"/>
              </w:rPr>
              <w:t xml:space="preserve"> la produzione di materiali da scavo che saranno riutilizzati nello stesso luogo di produzione </w:t>
            </w:r>
          </w:p>
          <w:p w14:paraId="6459D236" w14:textId="77777777" w:rsidR="00CE6580" w:rsidRDefault="00CE6580" w:rsidP="00D63EC3">
            <w:pPr>
              <w:numPr>
                <w:ilvl w:val="0"/>
                <w:numId w:val="14"/>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F51B2C">
              <w:rPr>
                <w:rFonts w:ascii="Arial" w:hAnsi="Arial" w:cs="Arial"/>
              </w:rPr>
              <w:t xml:space="preserve">riguardano interventi di </w:t>
            </w:r>
            <w:r w:rsidRPr="00B37A9E">
              <w:rPr>
                <w:rFonts w:ascii="Arial" w:hAnsi="Arial" w:cs="Arial"/>
                <w:b/>
              </w:rPr>
              <w:t>demolizione di edifici o altri manufatti preesistenti e producono rifiuti</w:t>
            </w:r>
            <w:r w:rsidRPr="00F51B2C">
              <w:rPr>
                <w:rFonts w:ascii="Arial" w:hAnsi="Arial" w:cs="Arial"/>
              </w:rPr>
              <w:t xml:space="preserve"> la cui gestione è disciplinata ai sensi della parte quarta del </w:t>
            </w:r>
            <w:r>
              <w:rPr>
                <w:rFonts w:ascii="Arial" w:hAnsi="Arial" w:cs="Arial"/>
              </w:rPr>
              <w:t>d.lgs. n. 152/ 2006</w:t>
            </w:r>
          </w:p>
          <w:p w14:paraId="6459D237" w14:textId="77777777" w:rsidR="00CE6580" w:rsidRPr="00167175" w:rsidRDefault="00CE6580" w:rsidP="00D63EC3">
            <w:pPr>
              <w:numPr>
                <w:ilvl w:val="0"/>
                <w:numId w:val="14"/>
              </w:numPr>
              <w:spacing w:after="120"/>
              <w:ind w:left="1134" w:hanging="850"/>
              <w:contextualSpacing/>
              <w:rPr>
                <w:rFonts w:ascii="Arial" w:hAnsi="Arial" w:cs="Arial"/>
              </w:rPr>
            </w:pPr>
            <w:r>
              <w:rPr>
                <w:rFonts w:ascii="Arial" w:hAnsi="Arial" w:cs="Arial"/>
              </w:rPr>
              <w:sym w:font="Wingdings" w:char="F0A8"/>
            </w:r>
            <w:r>
              <w:rPr>
                <w:rFonts w:ascii="Arial" w:hAnsi="Arial" w:cs="Arial"/>
              </w:rPr>
              <w:t xml:space="preserve">     </w:t>
            </w:r>
            <w:r w:rsidRPr="00476D6E">
              <w:rPr>
                <w:rFonts w:ascii="Arial" w:hAnsi="Arial" w:cs="Arial"/>
                <w:b/>
              </w:rPr>
              <w:t>comportano</w:t>
            </w:r>
            <w:r w:rsidRPr="00476D6E">
              <w:rPr>
                <w:rFonts w:ascii="Arial" w:hAnsi="Arial" w:cs="Arial"/>
              </w:rPr>
              <w:t xml:space="preserve"> la produzione di </w:t>
            </w:r>
            <w:r w:rsidRPr="00476D6E">
              <w:rPr>
                <w:rFonts w:ascii="Arial" w:hAnsi="Arial" w:cs="Arial"/>
                <w:b/>
              </w:rPr>
              <w:t>materiali da scavo che saranno gestiti dall’interessato come rifiuti</w:t>
            </w:r>
          </w:p>
        </w:tc>
      </w:tr>
    </w:tbl>
    <w:p w14:paraId="6459D239" w14:textId="77777777" w:rsidR="00CE6580" w:rsidRDefault="00CE6580" w:rsidP="00CE6580">
      <w:pPr>
        <w:ind w:left="360"/>
        <w:rPr>
          <w:rFonts w:ascii="Arial" w:hAnsi="Arial" w:cs="Arial"/>
          <w:b/>
          <w:color w:val="808080"/>
        </w:rPr>
      </w:pPr>
    </w:p>
    <w:p w14:paraId="6459D23A" w14:textId="77777777" w:rsidR="00CE6580" w:rsidRDefault="00CE6580" w:rsidP="00D63EC3">
      <w:pPr>
        <w:numPr>
          <w:ilvl w:val="0"/>
          <w:numId w:val="1"/>
        </w:numPr>
        <w:rPr>
          <w:rFonts w:ascii="Arial" w:hAnsi="Arial" w:cs="Arial"/>
          <w:b/>
          <w:color w:val="808080"/>
        </w:rPr>
      </w:pPr>
      <w:r>
        <w:rPr>
          <w:rFonts w:ascii="Arial" w:hAnsi="Arial" w:cs="Arial"/>
          <w:b/>
          <w:color w:val="808080"/>
        </w:rPr>
        <w:t>Prevenzione incendi</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14:paraId="6459D23B"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49" w14:textId="77777777" w:rsidTr="00D63EC3">
        <w:trPr>
          <w:trHeight w:val="857"/>
        </w:trPr>
        <w:tc>
          <w:tcPr>
            <w:tcW w:w="9778" w:type="dxa"/>
          </w:tcPr>
          <w:p w14:paraId="6459D23C" w14:textId="77777777" w:rsidR="00CE6580" w:rsidRDefault="00CE6580" w:rsidP="00D63EC3"/>
          <w:p w14:paraId="6459D23D" w14:textId="77777777" w:rsidR="00CE6580" w:rsidRPr="00EA6596" w:rsidRDefault="00CE6580" w:rsidP="00D63EC3">
            <w:pPr>
              <w:spacing w:after="120"/>
              <w:contextualSpacing/>
              <w:rPr>
                <w:rFonts w:ascii="Arial" w:hAnsi="Arial" w:cs="Arial"/>
                <w:b/>
              </w:rPr>
            </w:pPr>
            <w:r>
              <w:rPr>
                <w:rFonts w:ascii="Arial" w:hAnsi="Arial" w:cs="Arial"/>
                <w:b/>
              </w:rPr>
              <w:t>che l’intervento</w:t>
            </w:r>
          </w:p>
          <w:p w14:paraId="6459D23E" w14:textId="77777777" w:rsidR="00CE6580" w:rsidRDefault="00CE6580" w:rsidP="00D63EC3">
            <w:pPr>
              <w:numPr>
                <w:ilvl w:val="0"/>
                <w:numId w:val="1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non è soggetto alle norme di prevenzione incendi</w:t>
            </w:r>
          </w:p>
          <w:p w14:paraId="6459D23F" w14:textId="77777777" w:rsidR="00CE6580" w:rsidRDefault="00CE6580" w:rsidP="00D63EC3">
            <w:pPr>
              <w:numPr>
                <w:ilvl w:val="0"/>
                <w:numId w:val="1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è soggetto alle norme tecniche di prevenzione incendi e le stesse sono rispettate nel progetto</w:t>
            </w:r>
          </w:p>
          <w:p w14:paraId="6459D240" w14:textId="77777777" w:rsidR="00CE6580" w:rsidRDefault="00CE6580" w:rsidP="00D63EC3">
            <w:pPr>
              <w:numPr>
                <w:ilvl w:val="0"/>
                <w:numId w:val="1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presenta caratteristiche tali da non consentire l’integrale osservanza delle regole tecniche di prevenzione incendi e  </w:t>
            </w:r>
          </w:p>
          <w:p w14:paraId="6459D241" w14:textId="77777777" w:rsidR="00CE6580" w:rsidRDefault="00CE6580" w:rsidP="00D63EC3">
            <w:pPr>
              <w:tabs>
                <w:tab w:val="left" w:pos="1701"/>
              </w:tabs>
              <w:spacing w:after="120"/>
              <w:ind w:left="2127"/>
              <w:contextualSpacing/>
              <w:jc w:val="left"/>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si allega</w:t>
            </w:r>
            <w:r>
              <w:rPr>
                <w:rFonts w:ascii="Arial" w:hAnsi="Arial" w:cs="Arial"/>
                <w:b/>
              </w:rPr>
              <w:t xml:space="preserve"> </w:t>
            </w:r>
            <w:r w:rsidRPr="00E959AF">
              <w:rPr>
                <w:rFonts w:ascii="Arial" w:hAnsi="Arial" w:cs="Arial"/>
                <w:b/>
              </w:rPr>
              <w:t>documentazione necessaria</w:t>
            </w:r>
            <w:r>
              <w:rPr>
                <w:rFonts w:ascii="Arial" w:hAnsi="Arial" w:cs="Arial"/>
              </w:rPr>
              <w:t xml:space="preserve"> all’ottenimento della deroga</w:t>
            </w:r>
          </w:p>
          <w:p w14:paraId="6459D243" w14:textId="77777777" w:rsidR="00CE6580" w:rsidRPr="00D9795A" w:rsidRDefault="00CE6580" w:rsidP="00D63EC3">
            <w:pPr>
              <w:tabs>
                <w:tab w:val="left" w:pos="1701"/>
              </w:tabs>
              <w:spacing w:after="120"/>
              <w:contextualSpacing/>
              <w:jc w:val="left"/>
              <w:rPr>
                <w:rFonts w:ascii="Arial" w:hAnsi="Arial" w:cs="Arial"/>
                <w:b/>
              </w:rPr>
            </w:pPr>
            <w:r>
              <w:rPr>
                <w:rFonts w:ascii="Arial" w:hAnsi="Arial" w:cs="Arial"/>
                <w:b/>
              </w:rPr>
              <w:t>e che l’intervento</w:t>
            </w:r>
          </w:p>
          <w:p w14:paraId="6459D244" w14:textId="77777777" w:rsidR="00CE6580" w:rsidRDefault="00CE6580" w:rsidP="00D63EC3">
            <w:pPr>
              <w:numPr>
                <w:ilvl w:val="0"/>
                <w:numId w:val="1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6B4723">
              <w:rPr>
                <w:rFonts w:ascii="Arial" w:hAnsi="Arial" w:cs="Arial"/>
                <w:b/>
              </w:rPr>
              <w:t>non è soggetto</w:t>
            </w:r>
            <w:r>
              <w:rPr>
                <w:rFonts w:ascii="Arial" w:hAnsi="Arial" w:cs="Arial"/>
              </w:rPr>
              <w:t xml:space="preserve"> </w:t>
            </w:r>
            <w:r w:rsidRPr="00AC13F6">
              <w:rPr>
                <w:rFonts w:ascii="Arial" w:hAnsi="Arial" w:cs="Arial"/>
                <w:b/>
              </w:rPr>
              <w:t>alla valutazione del progetto</w:t>
            </w:r>
            <w:r>
              <w:rPr>
                <w:rFonts w:ascii="Arial" w:hAnsi="Arial" w:cs="Arial"/>
              </w:rPr>
              <w:t xml:space="preserve"> da parte del Comando Provinciale dei Vigili del Fuoco ai sensi del d.P.R. n. 151/2011</w:t>
            </w:r>
          </w:p>
          <w:p w14:paraId="6459D245" w14:textId="77777777" w:rsidR="00CE6580" w:rsidRDefault="00CE6580" w:rsidP="00D63EC3">
            <w:pPr>
              <w:numPr>
                <w:ilvl w:val="0"/>
                <w:numId w:val="1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6B4723">
              <w:rPr>
                <w:rFonts w:ascii="Arial" w:hAnsi="Arial" w:cs="Arial"/>
                <w:b/>
              </w:rPr>
              <w:t>è soggetto</w:t>
            </w:r>
            <w:r>
              <w:rPr>
                <w:rFonts w:ascii="Arial" w:hAnsi="Arial" w:cs="Arial"/>
              </w:rPr>
              <w:t xml:space="preserve"> </w:t>
            </w:r>
            <w:r w:rsidRPr="00AC13F6">
              <w:rPr>
                <w:rFonts w:ascii="Arial" w:hAnsi="Arial" w:cs="Arial"/>
                <w:b/>
              </w:rPr>
              <w:t>alla valutazione del progetto</w:t>
            </w:r>
            <w:r>
              <w:rPr>
                <w:rFonts w:ascii="Arial" w:hAnsi="Arial" w:cs="Arial"/>
              </w:rPr>
              <w:t xml:space="preserve"> da parte del Comando Provinciale dei Vigili del Fuoco, ai sensi dell’articolo 3 del d.P.R. n. 151/2011 e</w:t>
            </w:r>
          </w:p>
          <w:p w14:paraId="6459D246" w14:textId="77777777" w:rsidR="00CE6580" w:rsidRPr="009B5B68" w:rsidRDefault="00CE6580" w:rsidP="00D63EC3">
            <w:pPr>
              <w:tabs>
                <w:tab w:val="left" w:pos="1701"/>
              </w:tabs>
              <w:spacing w:after="120"/>
              <w:ind w:left="2127"/>
              <w:contextualSpacing/>
              <w:jc w:val="left"/>
              <w:rPr>
                <w:rFonts w:ascii="Arial" w:hAnsi="Arial" w:cs="Arial"/>
              </w:rPr>
            </w:pPr>
            <w:r>
              <w:rPr>
                <w:rFonts w:ascii="Arial" w:hAnsi="Arial" w:cs="Arial"/>
              </w:rPr>
              <w:sym w:font="Wingdings" w:char="F0A8"/>
            </w:r>
            <w:r w:rsidRPr="009E336F">
              <w:rPr>
                <w:rFonts w:ascii="Arial" w:hAnsi="Arial" w:cs="Arial"/>
              </w:rPr>
              <w:tab/>
            </w:r>
            <w:r w:rsidRPr="00E959AF">
              <w:rPr>
                <w:rFonts w:ascii="Arial" w:hAnsi="Arial" w:cs="Arial"/>
                <w:b/>
              </w:rPr>
              <w:t xml:space="preserve">si </w:t>
            </w:r>
            <w:r w:rsidRPr="00452588">
              <w:rPr>
                <w:rFonts w:ascii="Arial" w:hAnsi="Arial" w:cs="Arial"/>
                <w:b/>
              </w:rPr>
              <w:t>allega la</w:t>
            </w:r>
            <w:r w:rsidRPr="00E959AF">
              <w:rPr>
                <w:rFonts w:ascii="Arial" w:hAnsi="Arial" w:cs="Arial"/>
                <w:b/>
              </w:rPr>
              <w:t xml:space="preserve"> documentazione necessaria</w:t>
            </w:r>
            <w:r>
              <w:rPr>
                <w:rFonts w:ascii="Arial" w:hAnsi="Arial" w:cs="Arial"/>
              </w:rPr>
              <w:t xml:space="preserve"> alla valutazione del progetto</w:t>
            </w:r>
          </w:p>
          <w:p w14:paraId="6459D248" w14:textId="1DF752F5" w:rsidR="00CE6580" w:rsidRPr="00AC0433" w:rsidRDefault="00CE6580" w:rsidP="00AC0433">
            <w:pPr>
              <w:numPr>
                <w:ilvl w:val="0"/>
                <w:numId w:val="16"/>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3C0020">
              <w:rPr>
                <w:rFonts w:ascii="Arial" w:hAnsi="Arial" w:cs="Arial"/>
                <w:b/>
              </w:rPr>
              <w:t xml:space="preserve">costituisce variante e </w:t>
            </w:r>
            <w:r>
              <w:rPr>
                <w:rFonts w:ascii="Arial" w:hAnsi="Arial" w:cs="Arial"/>
                <w:b/>
              </w:rPr>
              <w:t xml:space="preserve">il sottoscritto </w:t>
            </w:r>
            <w:r w:rsidRPr="003C0020">
              <w:rPr>
                <w:rFonts w:ascii="Arial" w:hAnsi="Arial" w:cs="Arial"/>
                <w:b/>
              </w:rPr>
              <w:t>assevera che le modifiche non costituiscono variazione dei requisiti di sicurezza antincendio</w:t>
            </w:r>
            <w:r w:rsidRPr="003C0020">
              <w:rPr>
                <w:rFonts w:ascii="Arial" w:hAnsi="Arial" w:cs="Arial"/>
              </w:rPr>
              <w:t xml:space="preserve"> già approvati con parere del Comando Provinciale dei Vigili del fuoco rilasciato</w:t>
            </w:r>
            <w:r>
              <w:rPr>
                <w:rFonts w:ascii="Arial" w:hAnsi="Arial" w:cs="Arial"/>
                <w:b/>
              </w:rPr>
              <w:t xml:space="preserve"> </w:t>
            </w:r>
            <w:r>
              <w:rPr>
                <w:rFonts w:ascii="Arial" w:hAnsi="Arial" w:cs="Arial"/>
              </w:rPr>
              <w:t xml:space="preserve">con prot. </w:t>
            </w:r>
            <w:r w:rsidRPr="005E47BE">
              <w:rPr>
                <w:rFonts w:ascii="Arial" w:hAnsi="Arial" w:cs="Arial"/>
                <w:i/>
                <w:color w:val="808080"/>
                <w:sz w:val="22"/>
                <w:szCs w:val="22"/>
              </w:rPr>
              <w:t>______________</w:t>
            </w:r>
            <w:r>
              <w:rPr>
                <w:rFonts w:ascii="Arial" w:hAnsi="Arial" w:cs="Arial"/>
                <w:i/>
                <w:color w:val="808080"/>
                <w:sz w:val="22"/>
                <w:szCs w:val="22"/>
              </w:rPr>
              <w:t xml:space="preserve">  </w:t>
            </w:r>
            <w:r w:rsidRPr="007D09E9">
              <w:rPr>
                <w:rFonts w:ascii="Arial" w:hAnsi="Arial" w:cs="Arial"/>
              </w:rPr>
              <w:t xml:space="preserve">in data  </w:t>
            </w:r>
            <w:r w:rsidRPr="007D09E9">
              <w:rPr>
                <w:rFonts w:ascii="Arial" w:hAnsi="Arial" w:cs="Arial"/>
                <w:i/>
                <w:color w:val="808080"/>
                <w:sz w:val="22"/>
                <w:szCs w:val="22"/>
              </w:rPr>
              <w:t>|__|__|__|__|__|__|__|__|</w:t>
            </w:r>
          </w:p>
        </w:tc>
      </w:tr>
    </w:tbl>
    <w:p w14:paraId="6459D24A" w14:textId="77777777" w:rsidR="00CE6580" w:rsidRDefault="00CE6580" w:rsidP="00CE6580"/>
    <w:p w14:paraId="6459D24B" w14:textId="77777777" w:rsidR="00CE6580" w:rsidRDefault="00CE6580" w:rsidP="00D63EC3">
      <w:pPr>
        <w:numPr>
          <w:ilvl w:val="0"/>
          <w:numId w:val="1"/>
        </w:numPr>
        <w:rPr>
          <w:rFonts w:ascii="Arial" w:hAnsi="Arial" w:cs="Arial"/>
          <w:b/>
          <w:color w:val="808080"/>
        </w:rPr>
      </w:pPr>
      <w:r>
        <w:rPr>
          <w:rFonts w:ascii="Arial" w:hAnsi="Arial" w:cs="Arial"/>
          <w:b/>
          <w:color w:val="808080"/>
        </w:rPr>
        <w:t>Amianto</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14:paraId="6459D24C"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52" w14:textId="77777777" w:rsidTr="00D63EC3">
        <w:trPr>
          <w:trHeight w:val="857"/>
        </w:trPr>
        <w:tc>
          <w:tcPr>
            <w:tcW w:w="9778" w:type="dxa"/>
          </w:tcPr>
          <w:p w14:paraId="6459D24D" w14:textId="77777777" w:rsidR="00CE6580" w:rsidRDefault="00CE6580" w:rsidP="00D63EC3"/>
          <w:p w14:paraId="6459D24E" w14:textId="77777777" w:rsidR="00CE6580" w:rsidRPr="00E41771" w:rsidRDefault="00CE6580" w:rsidP="00D63EC3">
            <w:pPr>
              <w:spacing w:after="120"/>
              <w:contextualSpacing/>
              <w:rPr>
                <w:rFonts w:ascii="Arial" w:hAnsi="Arial" w:cs="Arial"/>
                <w:b/>
              </w:rPr>
            </w:pPr>
            <w:r w:rsidRPr="00E41771">
              <w:rPr>
                <w:rFonts w:ascii="Arial" w:hAnsi="Arial" w:cs="Arial"/>
                <w:b/>
              </w:rPr>
              <w:t>che le opere</w:t>
            </w:r>
          </w:p>
          <w:p w14:paraId="6459D24F" w14:textId="77777777" w:rsidR="00CE6580" w:rsidRDefault="00CE6580" w:rsidP="00D63EC3">
            <w:pPr>
              <w:numPr>
                <w:ilvl w:val="0"/>
                <w:numId w:val="17"/>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non interessano </w:t>
            </w:r>
            <w:r>
              <w:rPr>
                <w:rFonts w:ascii="Arial" w:hAnsi="Arial" w:cs="Arial"/>
              </w:rPr>
              <w:t>parti di edifici con presenza di fibre di amianto</w:t>
            </w:r>
          </w:p>
          <w:p w14:paraId="6459D250" w14:textId="77777777" w:rsidR="00CE6580" w:rsidRDefault="00CE6580" w:rsidP="00D63EC3">
            <w:pPr>
              <w:numPr>
                <w:ilvl w:val="0"/>
                <w:numId w:val="17"/>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interessano </w:t>
            </w:r>
            <w:r>
              <w:rPr>
                <w:rFonts w:ascii="Arial" w:hAnsi="Arial" w:cs="Arial"/>
              </w:rPr>
              <w:t xml:space="preserve">parti di edifici con presenza di fibre di amianto e che è stato predisposto, ai sensi dei commi 2 e 5 dell’articolo 256 del d.lgs. n. 81/2008, </w:t>
            </w:r>
            <w:r w:rsidRPr="002F0B34">
              <w:rPr>
                <w:rFonts w:ascii="Arial" w:hAnsi="Arial" w:cs="Arial"/>
              </w:rPr>
              <w:t>il</w:t>
            </w:r>
            <w:r w:rsidRPr="002F0B34">
              <w:rPr>
                <w:rFonts w:ascii="Arial" w:hAnsi="Arial" w:cs="Arial"/>
                <w:b/>
              </w:rPr>
              <w:t xml:space="preserve"> Piano di Lavoro di demolizione o rimozione dell’amianto</w:t>
            </w:r>
            <w:r>
              <w:rPr>
                <w:rFonts w:ascii="Arial" w:hAnsi="Arial" w:cs="Arial"/>
              </w:rPr>
              <w:t xml:space="preserve"> </w:t>
            </w:r>
          </w:p>
          <w:p w14:paraId="6459D251" w14:textId="77777777" w:rsidR="00CE6580" w:rsidRPr="002D2BCD" w:rsidRDefault="00CE6580" w:rsidP="00D63EC3">
            <w:pPr>
              <w:spacing w:after="120"/>
              <w:ind w:left="1843"/>
              <w:contextualSpacing/>
              <w:rPr>
                <w:rFonts w:ascii="Arial" w:hAnsi="Arial" w:cs="Arial"/>
              </w:rPr>
            </w:pPr>
            <w:r>
              <w:rPr>
                <w:rFonts w:ascii="Arial" w:hAnsi="Arial" w:cs="Arial"/>
              </w:rPr>
              <w:sym w:font="Wingdings" w:char="F0A8"/>
            </w:r>
            <w:r w:rsidRPr="009E336F">
              <w:rPr>
                <w:rFonts w:ascii="Arial" w:hAnsi="Arial" w:cs="Arial"/>
              </w:rPr>
              <w:tab/>
            </w:r>
            <w:r w:rsidRPr="00446715">
              <w:rPr>
                <w:rFonts w:ascii="Arial" w:hAnsi="Arial" w:cs="Arial"/>
                <w:b/>
              </w:rPr>
              <w:t>in allegato</w:t>
            </w:r>
            <w:r>
              <w:rPr>
                <w:rFonts w:ascii="Arial" w:hAnsi="Arial" w:cs="Arial"/>
              </w:rPr>
              <w:t xml:space="preserve"> alla presente</w:t>
            </w:r>
            <w:r w:rsidRPr="00452588">
              <w:rPr>
                <w:rFonts w:ascii="Arial" w:hAnsi="Arial" w:cs="Arial"/>
              </w:rPr>
              <w:t xml:space="preserve"> relazione</w:t>
            </w:r>
            <w:r>
              <w:rPr>
                <w:rFonts w:ascii="Arial" w:hAnsi="Arial" w:cs="Arial"/>
              </w:rPr>
              <w:t xml:space="preserve"> di asseverazione</w:t>
            </w:r>
            <w:r>
              <w:rPr>
                <w:rFonts w:ascii="Arial" w:hAnsi="Arial" w:cs="Arial"/>
              </w:rPr>
              <w:tab/>
            </w:r>
          </w:p>
        </w:tc>
      </w:tr>
    </w:tbl>
    <w:p w14:paraId="6459D253" w14:textId="77777777" w:rsidR="00CE6580" w:rsidRDefault="00CE6580" w:rsidP="00CE6580">
      <w:pPr>
        <w:ind w:left="360"/>
        <w:rPr>
          <w:rFonts w:ascii="Arial" w:hAnsi="Arial" w:cs="Arial"/>
          <w:b/>
          <w:color w:val="808080"/>
        </w:rPr>
      </w:pPr>
    </w:p>
    <w:p w14:paraId="6459D254" w14:textId="25AD75F0" w:rsidR="00CE6580" w:rsidRPr="001C7EA9" w:rsidRDefault="00CE6580" w:rsidP="00D63EC3">
      <w:pPr>
        <w:numPr>
          <w:ilvl w:val="0"/>
          <w:numId w:val="1"/>
        </w:numPr>
        <w:rPr>
          <w:rFonts w:ascii="Arial" w:hAnsi="Arial" w:cs="Arial"/>
          <w:b/>
          <w:color w:val="808080"/>
        </w:rPr>
      </w:pPr>
      <w:r w:rsidRPr="001C7EA9">
        <w:rPr>
          <w:rFonts w:ascii="Arial" w:hAnsi="Arial" w:cs="Arial"/>
          <w:b/>
          <w:color w:val="808080"/>
        </w:rPr>
        <w:t xml:space="preserve">Conformità igienico-sanitaria </w:t>
      </w:r>
    </w:p>
    <w:p w14:paraId="6459D255" w14:textId="77777777" w:rsidR="00CE6580" w:rsidRPr="001C7EA9"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5D" w14:textId="77777777" w:rsidTr="00FD2E88">
        <w:trPr>
          <w:trHeight w:val="411"/>
        </w:trPr>
        <w:tc>
          <w:tcPr>
            <w:tcW w:w="9778" w:type="dxa"/>
          </w:tcPr>
          <w:p w14:paraId="6459D256" w14:textId="77777777" w:rsidR="00CE6580" w:rsidRPr="001C7EA9" w:rsidRDefault="00CE6580" w:rsidP="00D63EC3">
            <w:pPr>
              <w:rPr>
                <w:sz w:val="12"/>
              </w:rPr>
            </w:pPr>
          </w:p>
          <w:p w14:paraId="6459D257" w14:textId="77777777" w:rsidR="00CE6580" w:rsidRPr="001C7EA9" w:rsidRDefault="00CE6580" w:rsidP="00D63EC3">
            <w:pPr>
              <w:spacing w:after="120"/>
              <w:contextualSpacing/>
              <w:rPr>
                <w:rFonts w:ascii="Arial" w:hAnsi="Arial" w:cs="Arial"/>
                <w:b/>
              </w:rPr>
            </w:pPr>
            <w:r w:rsidRPr="001C7EA9">
              <w:rPr>
                <w:rFonts w:ascii="Arial" w:hAnsi="Arial" w:cs="Arial"/>
                <w:b/>
              </w:rPr>
              <w:t>che l’intervento</w:t>
            </w:r>
          </w:p>
          <w:p w14:paraId="6459D258" w14:textId="77777777" w:rsidR="00CE6580" w:rsidRDefault="00CE6580" w:rsidP="00D63EC3">
            <w:pPr>
              <w:numPr>
                <w:ilvl w:val="0"/>
                <w:numId w:val="18"/>
              </w:numPr>
              <w:tabs>
                <w:tab w:val="left" w:pos="851"/>
              </w:tabs>
              <w:spacing w:after="120"/>
              <w:ind w:left="1134" w:hanging="850"/>
              <w:contextualSpacing/>
              <w:rPr>
                <w:rFonts w:ascii="Arial" w:hAnsi="Arial" w:cs="Arial"/>
              </w:rPr>
            </w:pPr>
            <w:r w:rsidRPr="001C7EA9">
              <w:rPr>
                <w:rFonts w:ascii="Arial" w:hAnsi="Arial" w:cs="Arial"/>
              </w:rPr>
              <w:sym w:font="Wingdings" w:char="F0A8"/>
            </w:r>
            <w:r w:rsidRPr="001C7EA9">
              <w:rPr>
                <w:rFonts w:ascii="Arial" w:hAnsi="Arial" w:cs="Arial"/>
              </w:rPr>
              <w:tab/>
            </w:r>
            <w:r>
              <w:rPr>
                <w:rFonts w:ascii="Arial" w:hAnsi="Arial" w:cs="Arial"/>
              </w:rPr>
              <w:t xml:space="preserve">è conforme ai </w:t>
            </w:r>
            <w:r w:rsidRPr="001C7EA9">
              <w:rPr>
                <w:rFonts w:ascii="Arial" w:hAnsi="Arial" w:cs="Arial"/>
              </w:rPr>
              <w:t>requisiti igienico-sanitari</w:t>
            </w:r>
            <w:r>
              <w:rPr>
                <w:rFonts w:ascii="Arial" w:hAnsi="Arial" w:cs="Arial"/>
              </w:rPr>
              <w:t xml:space="preserve"> e alle ipotesi di deroghe previste </w:t>
            </w:r>
          </w:p>
          <w:p w14:paraId="6459D25A" w14:textId="77777777" w:rsidR="00CE6580" w:rsidRDefault="00CE6580" w:rsidP="00D63EC3">
            <w:pPr>
              <w:numPr>
                <w:ilvl w:val="0"/>
                <w:numId w:val="18"/>
              </w:numPr>
              <w:tabs>
                <w:tab w:val="left" w:pos="851"/>
              </w:tabs>
              <w:spacing w:after="120"/>
              <w:ind w:left="1134" w:hanging="850"/>
              <w:contextualSpacing/>
              <w:rPr>
                <w:rFonts w:ascii="Arial" w:hAnsi="Arial" w:cs="Arial"/>
              </w:rPr>
            </w:pPr>
            <w:r w:rsidRPr="001C7EA9">
              <w:rPr>
                <w:rFonts w:ascii="Arial" w:hAnsi="Arial" w:cs="Arial"/>
              </w:rPr>
              <w:sym w:font="Wingdings" w:char="F0A8"/>
            </w:r>
            <w:r w:rsidRPr="001C7EA9">
              <w:rPr>
                <w:rFonts w:ascii="Arial" w:hAnsi="Arial" w:cs="Arial"/>
              </w:rPr>
              <w:tab/>
            </w:r>
            <w:r>
              <w:rPr>
                <w:rFonts w:ascii="Arial" w:hAnsi="Arial" w:cs="Arial"/>
              </w:rPr>
              <w:t xml:space="preserve">non </w:t>
            </w:r>
            <w:r w:rsidRPr="001C7EA9">
              <w:rPr>
                <w:rFonts w:ascii="Arial" w:hAnsi="Arial" w:cs="Arial"/>
                <w:b/>
              </w:rPr>
              <w:t xml:space="preserve">è </w:t>
            </w:r>
            <w:r>
              <w:rPr>
                <w:rFonts w:ascii="Arial" w:hAnsi="Arial" w:cs="Arial"/>
                <w:b/>
              </w:rPr>
              <w:t>conforme a</w:t>
            </w:r>
            <w:r w:rsidRPr="001C7EA9">
              <w:rPr>
                <w:rFonts w:ascii="Arial" w:hAnsi="Arial" w:cs="Arial"/>
              </w:rPr>
              <w:t>i requisiti igienico-sanitari e</w:t>
            </w:r>
            <w:r>
              <w:rPr>
                <w:rFonts w:ascii="Arial" w:hAnsi="Arial" w:cs="Arial"/>
              </w:rPr>
              <w:t xml:space="preserve"> alle ipotesi di deroghe previste e</w:t>
            </w:r>
          </w:p>
          <w:p w14:paraId="427A3D7A" w14:textId="77777777" w:rsidR="009D130D" w:rsidRPr="009D130D" w:rsidRDefault="00CE6580" w:rsidP="00D63EC3">
            <w:pPr>
              <w:numPr>
                <w:ilvl w:val="0"/>
                <w:numId w:val="19"/>
              </w:numPr>
              <w:tabs>
                <w:tab w:val="left" w:pos="1843"/>
              </w:tabs>
              <w:spacing w:after="120"/>
              <w:ind w:left="2127" w:hanging="993"/>
              <w:contextualSpacing/>
              <w:rPr>
                <w:rFonts w:ascii="Arial" w:hAnsi="Arial" w:cs="Arial"/>
              </w:rPr>
            </w:pPr>
            <w:r w:rsidRPr="001C7EA9">
              <w:rPr>
                <w:rFonts w:ascii="Arial" w:hAnsi="Arial" w:cs="Arial"/>
              </w:rPr>
              <w:sym w:font="Wingdings" w:char="F0A8"/>
            </w:r>
            <w:r w:rsidRPr="001C7EA9">
              <w:rPr>
                <w:rFonts w:ascii="Arial" w:hAnsi="Arial" w:cs="Arial"/>
              </w:rPr>
              <w:tab/>
            </w:r>
            <w:r w:rsidRPr="001C7EA9">
              <w:rPr>
                <w:rFonts w:ascii="Arial" w:hAnsi="Arial" w:cs="Arial"/>
                <w:b/>
              </w:rPr>
              <w:t xml:space="preserve">si allega </w:t>
            </w:r>
            <w:r>
              <w:rPr>
                <w:rFonts w:ascii="Arial" w:hAnsi="Arial" w:cs="Arial"/>
              </w:rPr>
              <w:t xml:space="preserve">documentazione per la richiesta di </w:t>
            </w:r>
            <w:r w:rsidRPr="00022B05">
              <w:rPr>
                <w:rFonts w:ascii="Arial" w:hAnsi="Arial" w:cs="Arial"/>
              </w:rPr>
              <w:t>deroga</w:t>
            </w:r>
            <w:r w:rsidRPr="00227534">
              <w:rPr>
                <w:rFonts w:ascii="Arial" w:hAnsi="Arial" w:cs="Arial"/>
                <w:b/>
                <w:highlight w:val="yellow"/>
              </w:rPr>
              <w:t xml:space="preserve"> </w:t>
            </w:r>
          </w:p>
          <w:p w14:paraId="41CAC1E7" w14:textId="77777777" w:rsidR="009D4CBB" w:rsidRDefault="009D130D" w:rsidP="005F1A56">
            <w:pPr>
              <w:tabs>
                <w:tab w:val="left" w:pos="1134"/>
              </w:tabs>
              <w:spacing w:after="120"/>
              <w:ind w:left="1134" w:hanging="850"/>
              <w:contextualSpacing/>
              <w:rPr>
                <w:rFonts w:ascii="Arial" w:hAnsi="Arial" w:cs="Arial"/>
                <w:b/>
                <w:bCs/>
              </w:rPr>
            </w:pPr>
            <w:r>
              <w:rPr>
                <w:rFonts w:ascii="Arial" w:hAnsi="Arial" w:cs="Arial"/>
                <w:b/>
                <w:bCs/>
                <w:color w:val="A6A6A6"/>
              </w:rPr>
              <w:t>11.3</w:t>
            </w:r>
            <w:r w:rsidR="00CE6580">
              <w:rPr>
                <w:rFonts w:ascii="Arial" w:hAnsi="Arial" w:cs="Arial"/>
                <w:b/>
                <w:bCs/>
                <w:color w:val="A6A6A6"/>
              </w:rPr>
              <w:t xml:space="preserve"> </w:t>
            </w:r>
            <w:r w:rsidR="005F1A56">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009D4CBB" w:rsidRPr="009D4CBB">
              <w:rPr>
                <w:rFonts w:ascii="Arial" w:hAnsi="Arial" w:cs="Arial" w:hint="eastAsia"/>
                <w:b/>
                <w:bCs/>
              </w:rPr>
              <w:t>è</w:t>
            </w:r>
            <w:r w:rsidR="009D4CBB" w:rsidRPr="009D4CBB">
              <w:rPr>
                <w:rFonts w:ascii="Arial" w:hAnsi="Arial" w:cs="Arial"/>
                <w:b/>
                <w:bCs/>
              </w:rPr>
              <w:t xml:space="preserve"> conforme </w:t>
            </w:r>
            <w:r w:rsidR="009D4CBB" w:rsidRPr="009D4CBB">
              <w:rPr>
                <w:rFonts w:ascii="Arial" w:hAnsi="Arial" w:cs="Arial"/>
              </w:rPr>
              <w:t>ai requisiti igienico-sanitari previsti dalla normativa vigente e ricade</w:t>
            </w:r>
            <w:r w:rsidR="009D4CBB" w:rsidRPr="009D4CBB">
              <w:rPr>
                <w:rFonts w:ascii="Arial" w:hAnsi="Arial" w:cs="Arial"/>
                <w:b/>
                <w:bCs/>
              </w:rPr>
              <w:t xml:space="preserve"> nelle ipotesi di cui all</w:t>
            </w:r>
            <w:r w:rsidR="009D4CBB" w:rsidRPr="009D4CBB">
              <w:rPr>
                <w:rFonts w:ascii="Arial" w:hAnsi="Arial" w:cs="Arial" w:hint="eastAsia"/>
                <w:b/>
                <w:bCs/>
              </w:rPr>
              <w:t>’</w:t>
            </w:r>
            <w:r w:rsidR="009D4CBB" w:rsidRPr="009D4CBB">
              <w:rPr>
                <w:rFonts w:ascii="Arial" w:hAnsi="Arial" w:cs="Arial"/>
                <w:b/>
                <w:bCs/>
              </w:rPr>
              <w:t>articolo 24, comma 5-bis DPR 380/2001 trattandosi di:</w:t>
            </w:r>
          </w:p>
          <w:p w14:paraId="3167CC91" w14:textId="215FE2BF" w:rsidR="00102340" w:rsidRDefault="005F1A56" w:rsidP="00DF18D9">
            <w:pPr>
              <w:tabs>
                <w:tab w:val="left" w:pos="2127"/>
              </w:tabs>
              <w:spacing w:after="120"/>
              <w:ind w:left="1985" w:hanging="850"/>
              <w:contextualSpacing/>
              <w:rPr>
                <w:rFonts w:ascii="Arial" w:hAnsi="Arial" w:cs="Arial"/>
              </w:rPr>
            </w:pPr>
            <w:r>
              <w:rPr>
                <w:rFonts w:ascii="Arial" w:hAnsi="Arial" w:cs="Arial"/>
                <w:b/>
                <w:bCs/>
                <w:color w:val="A6A6A6"/>
              </w:rPr>
              <w:t xml:space="preserve">11.3.1. </w:t>
            </w:r>
            <w:r w:rsidRPr="001C7EA9">
              <w:rPr>
                <w:rFonts w:ascii="Arial" w:hAnsi="Arial" w:cs="Arial"/>
              </w:rPr>
              <w:sym w:font="Wingdings" w:char="F0A8"/>
            </w:r>
            <w:r>
              <w:rPr>
                <w:rFonts w:ascii="Arial" w:hAnsi="Arial" w:cs="Arial"/>
              </w:rPr>
              <w:t xml:space="preserve"> </w:t>
            </w:r>
            <w:r w:rsidR="00102340" w:rsidRPr="00102340">
              <w:rPr>
                <w:rFonts w:ascii="Arial" w:hAnsi="Arial" w:cs="Arial"/>
              </w:rPr>
              <w:t>locali con un’altezza minima interna inferiore a 2,70 metri ma uguale o superiore a</w:t>
            </w:r>
            <w:r w:rsidR="00102340">
              <w:rPr>
                <w:rFonts w:ascii="Arial" w:hAnsi="Arial" w:cs="Arial"/>
              </w:rPr>
              <w:t xml:space="preserve"> </w:t>
            </w:r>
            <w:r w:rsidR="00102340" w:rsidRPr="00102340">
              <w:rPr>
                <w:rFonts w:ascii="Arial" w:hAnsi="Arial" w:cs="Arial"/>
              </w:rPr>
              <w:t>2,40 metri (art. 24, comma 5-bis, lett a) DPR 380/2001)</w:t>
            </w:r>
            <w:r w:rsidR="00FD2E88">
              <w:rPr>
                <w:rFonts w:ascii="Arial" w:hAnsi="Arial" w:cs="Arial"/>
              </w:rPr>
              <w:t>:</w:t>
            </w:r>
          </w:p>
          <w:p w14:paraId="7CF61158" w14:textId="50415113" w:rsidR="0040329E" w:rsidRDefault="0040329E" w:rsidP="0040329E">
            <w:pPr>
              <w:tabs>
                <w:tab w:val="left" w:pos="3402"/>
              </w:tabs>
              <w:spacing w:after="120"/>
              <w:ind w:left="3261" w:hanging="1276"/>
              <w:contextualSpacing/>
              <w:rPr>
                <w:rFonts w:ascii="Arial" w:hAnsi="Arial" w:cs="Arial"/>
              </w:rPr>
            </w:pPr>
            <w:r w:rsidRPr="0040329E">
              <w:rPr>
                <w:rFonts w:ascii="Arial" w:hAnsi="Arial" w:cs="Arial"/>
                <w:b/>
                <w:bCs/>
                <w:color w:val="A6A6A6"/>
              </w:rPr>
              <w:t>11.3.1.</w:t>
            </w:r>
            <w:r>
              <w:rPr>
                <w:rFonts w:ascii="Arial" w:hAnsi="Arial" w:cs="Arial"/>
                <w:b/>
                <w:bCs/>
                <w:color w:val="A6A6A6"/>
              </w:rPr>
              <w:t xml:space="preserve">1. </w:t>
            </w:r>
            <w:r w:rsidRPr="0040329E">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40329E">
              <w:rPr>
                <w:rFonts w:ascii="Arial" w:hAnsi="Arial" w:cs="Arial"/>
              </w:rPr>
              <w:t xml:space="preserve">che </w:t>
            </w:r>
            <w:r w:rsidRPr="0040329E">
              <w:rPr>
                <w:rFonts w:ascii="Arial" w:hAnsi="Arial" w:cs="Arial"/>
                <w:b/>
                <w:bCs/>
              </w:rPr>
              <w:t>soddisfano il requisito dell</w:t>
            </w:r>
            <w:r w:rsidRPr="0040329E">
              <w:rPr>
                <w:rFonts w:ascii="Arial" w:hAnsi="Arial" w:cs="Arial" w:hint="eastAsia"/>
                <w:b/>
                <w:bCs/>
              </w:rPr>
              <w:t>’</w:t>
            </w:r>
            <w:r w:rsidRPr="0040329E">
              <w:rPr>
                <w:rFonts w:ascii="Arial" w:hAnsi="Arial" w:cs="Arial"/>
                <w:b/>
                <w:bCs/>
              </w:rPr>
              <w:t>adattabilit</w:t>
            </w:r>
            <w:r w:rsidRPr="0040329E">
              <w:rPr>
                <w:rFonts w:ascii="Arial" w:hAnsi="Arial" w:cs="Arial" w:hint="eastAsia"/>
                <w:b/>
                <w:bCs/>
              </w:rPr>
              <w:t>à</w:t>
            </w:r>
            <w:r w:rsidRPr="0040329E">
              <w:rPr>
                <w:rFonts w:ascii="Arial" w:hAnsi="Arial" w:cs="Arial"/>
              </w:rPr>
              <w:t>, in relazione alle specifiche</w:t>
            </w:r>
            <w:r>
              <w:rPr>
                <w:rFonts w:ascii="Arial" w:hAnsi="Arial" w:cs="Arial"/>
              </w:rPr>
              <w:t xml:space="preserve"> </w:t>
            </w:r>
            <w:r w:rsidRPr="0040329E">
              <w:rPr>
                <w:rFonts w:ascii="Arial" w:hAnsi="Arial" w:cs="Arial"/>
              </w:rPr>
              <w:lastRenderedPageBreak/>
              <w:t>funzionali e dimensionali, previsto dal regolamento di cui al decreto del</w:t>
            </w:r>
            <w:r>
              <w:rPr>
                <w:rFonts w:ascii="Arial" w:hAnsi="Arial" w:cs="Arial"/>
              </w:rPr>
              <w:t xml:space="preserve"> </w:t>
            </w:r>
            <w:r w:rsidRPr="0040329E">
              <w:rPr>
                <w:rFonts w:ascii="Arial" w:hAnsi="Arial" w:cs="Arial"/>
              </w:rPr>
              <w:t>Ministro dei lavori pubblici 14 giugno 1989, n. 236 e ricorre almeno una</w:t>
            </w:r>
            <w:r>
              <w:rPr>
                <w:rFonts w:ascii="Arial" w:hAnsi="Arial" w:cs="Arial"/>
              </w:rPr>
              <w:t xml:space="preserve"> </w:t>
            </w:r>
            <w:r w:rsidRPr="0040329E">
              <w:rPr>
                <w:rFonts w:ascii="Arial" w:hAnsi="Arial" w:cs="Arial"/>
              </w:rPr>
              <w:t>delle seguenti condizioni (art. 24, comma 5-ter, DPR 380/2001)</w:t>
            </w:r>
            <w:r w:rsidR="00140587">
              <w:rPr>
                <w:rFonts w:ascii="Arial" w:hAnsi="Arial" w:cs="Arial"/>
              </w:rPr>
              <w:t>;</w:t>
            </w:r>
          </w:p>
          <w:p w14:paraId="6FA66A76" w14:textId="1292C1D1" w:rsidR="00140587" w:rsidRDefault="00140587" w:rsidP="00140587">
            <w:pPr>
              <w:tabs>
                <w:tab w:val="left" w:pos="2977"/>
              </w:tabs>
              <w:spacing w:after="120"/>
              <w:ind w:left="3261" w:hanging="1276"/>
              <w:contextualSpacing/>
              <w:rPr>
                <w:rFonts w:ascii="Arial" w:hAnsi="Arial" w:cs="Arial"/>
              </w:rPr>
            </w:pPr>
            <w:r w:rsidRPr="0040329E">
              <w:rPr>
                <w:rFonts w:ascii="Arial" w:hAnsi="Arial" w:cs="Arial"/>
                <w:b/>
                <w:bCs/>
                <w:color w:val="A6A6A6"/>
              </w:rPr>
              <w:t>11.3.1.</w:t>
            </w:r>
            <w:r>
              <w:rPr>
                <w:rFonts w:ascii="Arial" w:hAnsi="Arial" w:cs="Arial"/>
                <w:b/>
                <w:bCs/>
                <w:color w:val="A6A6A6"/>
              </w:rPr>
              <w:t xml:space="preserve">2.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140587">
              <w:rPr>
                <w:rFonts w:ascii="Arial" w:hAnsi="Arial" w:cs="Arial"/>
                <w:b/>
                <w:bCs/>
              </w:rPr>
              <w:t>i locali sono situati in edifici sottoposti ad interventi di recupero</w:t>
            </w:r>
            <w:r>
              <w:rPr>
                <w:rFonts w:ascii="Arial" w:hAnsi="Arial" w:cs="Arial"/>
                <w:b/>
                <w:bCs/>
              </w:rPr>
              <w:t xml:space="preserve"> </w:t>
            </w:r>
            <w:r w:rsidRPr="00140587">
              <w:rPr>
                <w:rFonts w:ascii="Arial" w:hAnsi="Arial" w:cs="Arial"/>
                <w:b/>
                <w:bCs/>
              </w:rPr>
              <w:t>edilizio e di miglioramento delle caratteristiche igienico sanitarie</w:t>
            </w:r>
            <w:r>
              <w:rPr>
                <w:rFonts w:ascii="Arial" w:hAnsi="Arial" w:cs="Arial"/>
                <w:b/>
                <w:bCs/>
              </w:rPr>
              <w:t xml:space="preserve"> </w:t>
            </w:r>
            <w:r w:rsidRPr="00140587">
              <w:rPr>
                <w:rFonts w:ascii="Arial" w:hAnsi="Arial" w:cs="Arial"/>
              </w:rPr>
              <w:t>(art. 24, comma 5-ter, lett a), DPR 380/2001);</w:t>
            </w:r>
          </w:p>
          <w:p w14:paraId="26D2D960" w14:textId="5F4E7E87" w:rsidR="00140587" w:rsidRPr="00140587" w:rsidRDefault="00140587" w:rsidP="00FD2E88">
            <w:pPr>
              <w:tabs>
                <w:tab w:val="left" w:pos="2977"/>
              </w:tabs>
              <w:spacing w:after="120"/>
              <w:ind w:left="3261" w:hanging="1276"/>
              <w:contextualSpacing/>
              <w:rPr>
                <w:rFonts w:ascii="Arial" w:hAnsi="Arial" w:cs="Arial"/>
                <w:b/>
                <w:bCs/>
              </w:rPr>
            </w:pPr>
            <w:r w:rsidRPr="0040329E">
              <w:rPr>
                <w:rFonts w:ascii="Arial" w:hAnsi="Arial" w:cs="Arial"/>
                <w:b/>
                <w:bCs/>
                <w:color w:val="A6A6A6"/>
              </w:rPr>
              <w:t>11.3.1.</w:t>
            </w:r>
            <w:r>
              <w:rPr>
                <w:rFonts w:ascii="Arial" w:hAnsi="Arial" w:cs="Arial"/>
                <w:b/>
                <w:bCs/>
                <w:color w:val="A6A6A6"/>
              </w:rPr>
              <w:t xml:space="preserve">3.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00FD2E88" w:rsidRPr="00FD2E88">
              <w:rPr>
                <w:rFonts w:ascii="Arial" w:hAnsi="Arial" w:cs="Arial" w:hint="eastAsia"/>
                <w:b/>
                <w:bCs/>
              </w:rPr>
              <w:t>è</w:t>
            </w:r>
            <w:r w:rsidR="00FD2E88" w:rsidRPr="00FD2E88">
              <w:rPr>
                <w:rFonts w:ascii="Arial" w:hAnsi="Arial" w:cs="Arial"/>
                <w:b/>
                <w:bCs/>
              </w:rPr>
              <w:t xml:space="preserve"> contestualmente presentato nell</w:t>
            </w:r>
            <w:r w:rsidR="00FD2E88" w:rsidRPr="00FD2E88">
              <w:rPr>
                <w:rFonts w:ascii="Arial" w:hAnsi="Arial" w:cs="Arial" w:hint="eastAsia"/>
                <w:b/>
                <w:bCs/>
              </w:rPr>
              <w:t>’</w:t>
            </w:r>
            <w:r w:rsidR="00FD2E88" w:rsidRPr="00FD2E88">
              <w:rPr>
                <w:rFonts w:ascii="Arial" w:hAnsi="Arial" w:cs="Arial"/>
                <w:b/>
                <w:bCs/>
              </w:rPr>
              <w:t>ambito degli elaborati grafici</w:t>
            </w:r>
            <w:r w:rsidR="00FD2E88">
              <w:rPr>
                <w:rFonts w:ascii="Arial" w:hAnsi="Arial" w:cs="Arial"/>
                <w:b/>
                <w:bCs/>
              </w:rPr>
              <w:t xml:space="preserve"> </w:t>
            </w:r>
            <w:r w:rsidR="00FD2E88" w:rsidRPr="00FD2E88">
              <w:rPr>
                <w:rFonts w:ascii="Arial" w:hAnsi="Arial" w:cs="Arial"/>
                <w:b/>
                <w:bCs/>
              </w:rPr>
              <w:t>allegati un progetto di ristrutturazione con soluzioni alternative atte</w:t>
            </w:r>
            <w:r w:rsidR="00FD2E88">
              <w:rPr>
                <w:rFonts w:ascii="Arial" w:hAnsi="Arial" w:cs="Arial"/>
                <w:b/>
                <w:bCs/>
              </w:rPr>
              <w:t xml:space="preserve"> </w:t>
            </w:r>
            <w:r w:rsidR="00FD2E88" w:rsidRPr="00FD2E88">
              <w:rPr>
                <w:rFonts w:ascii="Arial" w:hAnsi="Arial" w:cs="Arial"/>
                <w:b/>
                <w:bCs/>
              </w:rPr>
              <w:t>a garantire, in relazione al numero degli occupanti, idonee</w:t>
            </w:r>
            <w:r w:rsidR="00FD2E88">
              <w:rPr>
                <w:rFonts w:ascii="Arial" w:hAnsi="Arial" w:cs="Arial"/>
                <w:b/>
                <w:bCs/>
              </w:rPr>
              <w:t xml:space="preserve"> </w:t>
            </w:r>
            <w:r w:rsidR="00FD2E88" w:rsidRPr="00FD2E88">
              <w:rPr>
                <w:rFonts w:ascii="Arial" w:hAnsi="Arial" w:cs="Arial"/>
                <w:b/>
                <w:bCs/>
              </w:rPr>
              <w:t xml:space="preserve">condizioni igienico-sanitarie dell'alloggio, </w:t>
            </w:r>
            <w:r w:rsidR="00FD2E88" w:rsidRPr="00FD2E88">
              <w:rPr>
                <w:rFonts w:ascii="Arial" w:hAnsi="Arial" w:cs="Arial"/>
              </w:rPr>
              <w:t>ottenibili prevedendo una</w:t>
            </w:r>
            <w:r w:rsidR="00FD2E88">
              <w:rPr>
                <w:rFonts w:ascii="Arial" w:hAnsi="Arial" w:cs="Arial"/>
              </w:rPr>
              <w:t xml:space="preserve"> </w:t>
            </w:r>
            <w:r w:rsidR="00FD2E88" w:rsidRPr="00FD2E88">
              <w:rPr>
                <w:rFonts w:ascii="Arial" w:hAnsi="Arial" w:cs="Arial"/>
              </w:rPr>
              <w:t>maggiore superficie dell'alloggio e dei vani abitabili ovvero la possibilità</w:t>
            </w:r>
            <w:r w:rsidR="00FD2E88">
              <w:rPr>
                <w:rFonts w:ascii="Arial" w:hAnsi="Arial" w:cs="Arial"/>
              </w:rPr>
              <w:t xml:space="preserve"> </w:t>
            </w:r>
            <w:r w:rsidR="00FD2E88" w:rsidRPr="00FD2E88">
              <w:rPr>
                <w:rFonts w:ascii="Arial" w:hAnsi="Arial" w:cs="Arial"/>
              </w:rPr>
              <w:t>di un'adeguata ventilazione naturale favorita dalla dimensione e tipologia</w:t>
            </w:r>
            <w:r w:rsidR="00FD2E88">
              <w:rPr>
                <w:rFonts w:ascii="Arial" w:hAnsi="Arial" w:cs="Arial"/>
              </w:rPr>
              <w:t xml:space="preserve"> </w:t>
            </w:r>
            <w:r w:rsidR="00FD2E88" w:rsidRPr="00FD2E88">
              <w:rPr>
                <w:rFonts w:ascii="Arial" w:hAnsi="Arial" w:cs="Arial"/>
              </w:rPr>
              <w:t>delle finestre, dai riscontri d'aria trasversali e dall'impiego di mezzi di</w:t>
            </w:r>
            <w:r w:rsidR="00FD2E88">
              <w:rPr>
                <w:rFonts w:ascii="Arial" w:hAnsi="Arial" w:cs="Arial"/>
              </w:rPr>
              <w:t xml:space="preserve"> </w:t>
            </w:r>
            <w:r w:rsidR="00FD2E88" w:rsidRPr="00FD2E88">
              <w:rPr>
                <w:rFonts w:ascii="Arial" w:hAnsi="Arial" w:cs="Arial"/>
              </w:rPr>
              <w:t>ventilazione naturale ausiliari (art. 24, comma 5-ter, lett b), DPR</w:t>
            </w:r>
            <w:r w:rsidR="00FD2E88">
              <w:rPr>
                <w:rFonts w:ascii="Arial" w:hAnsi="Arial" w:cs="Arial"/>
              </w:rPr>
              <w:t xml:space="preserve"> </w:t>
            </w:r>
            <w:r w:rsidR="00FD2E88" w:rsidRPr="00FD2E88">
              <w:rPr>
                <w:rFonts w:ascii="Arial" w:hAnsi="Arial" w:cs="Arial"/>
              </w:rPr>
              <w:t>380/2001).”</w:t>
            </w:r>
          </w:p>
          <w:p w14:paraId="4BEA45B2" w14:textId="1B73D073" w:rsidR="00DF18D9" w:rsidRDefault="00DF18D9" w:rsidP="00DF18D9">
            <w:pPr>
              <w:tabs>
                <w:tab w:val="left" w:pos="2127"/>
              </w:tabs>
              <w:spacing w:after="120"/>
              <w:ind w:left="1985" w:hanging="850"/>
              <w:contextualSpacing/>
              <w:rPr>
                <w:rFonts w:ascii="Arial" w:hAnsi="Arial" w:cs="Arial"/>
              </w:rPr>
            </w:pPr>
            <w:r w:rsidRPr="00DF18D9">
              <w:rPr>
                <w:rFonts w:ascii="Arial" w:hAnsi="Arial" w:cs="Arial"/>
                <w:b/>
                <w:bCs/>
                <w:color w:val="A6A6A6"/>
              </w:rPr>
              <w:t>11.3.</w:t>
            </w:r>
            <w:r>
              <w:rPr>
                <w:rFonts w:ascii="Arial" w:hAnsi="Arial" w:cs="Arial"/>
                <w:b/>
                <w:bCs/>
                <w:color w:val="A6A6A6"/>
              </w:rPr>
              <w:t>2</w:t>
            </w:r>
            <w:r w:rsidRPr="00DF18D9">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DF18D9">
              <w:rPr>
                <w:rFonts w:ascii="Arial" w:hAnsi="Arial" w:cs="Arial"/>
              </w:rPr>
              <w:t>alloggio monostanza per una persona con una superficie minima, inclusi i servizi,</w:t>
            </w:r>
            <w:r>
              <w:rPr>
                <w:rFonts w:ascii="Arial" w:hAnsi="Arial" w:cs="Arial"/>
              </w:rPr>
              <w:t xml:space="preserve"> </w:t>
            </w:r>
            <w:r w:rsidRPr="00DF18D9">
              <w:rPr>
                <w:rFonts w:ascii="Arial" w:hAnsi="Arial" w:cs="Arial"/>
              </w:rPr>
              <w:t>inferiore a 28 metri quadrati ma uguale o superiore a 20 metri quadrati (art. 24,</w:t>
            </w:r>
            <w:r>
              <w:rPr>
                <w:rFonts w:ascii="Arial" w:hAnsi="Arial" w:cs="Arial"/>
              </w:rPr>
              <w:t xml:space="preserve"> </w:t>
            </w:r>
            <w:r w:rsidRPr="00DF18D9">
              <w:rPr>
                <w:rFonts w:ascii="Arial" w:hAnsi="Arial" w:cs="Arial"/>
              </w:rPr>
              <w:t>comma 5-bis, lett b) DPR 380/2001)</w:t>
            </w:r>
            <w:r w:rsidR="00FD2E88">
              <w:rPr>
                <w:rFonts w:ascii="Arial" w:hAnsi="Arial" w:cs="Arial"/>
              </w:rPr>
              <w:t>:</w:t>
            </w:r>
          </w:p>
          <w:p w14:paraId="706EFDCB" w14:textId="146F3284" w:rsidR="00FD2E88" w:rsidRDefault="00FD2E88" w:rsidP="00FD2E88">
            <w:pPr>
              <w:tabs>
                <w:tab w:val="left" w:pos="3402"/>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2</w:t>
            </w:r>
            <w:r w:rsidRPr="0040329E">
              <w:rPr>
                <w:rFonts w:ascii="Arial" w:hAnsi="Arial" w:cs="Arial"/>
                <w:b/>
                <w:bCs/>
                <w:color w:val="A6A6A6"/>
              </w:rPr>
              <w:t>.</w:t>
            </w:r>
            <w:r>
              <w:rPr>
                <w:rFonts w:ascii="Arial" w:hAnsi="Arial" w:cs="Arial"/>
                <w:b/>
                <w:bCs/>
                <w:color w:val="A6A6A6"/>
              </w:rPr>
              <w:t xml:space="preserve">1. </w:t>
            </w:r>
            <w:r w:rsidRPr="0040329E">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40329E">
              <w:rPr>
                <w:rFonts w:ascii="Arial" w:hAnsi="Arial" w:cs="Arial"/>
              </w:rPr>
              <w:t xml:space="preserve">che </w:t>
            </w:r>
            <w:r w:rsidRPr="0040329E">
              <w:rPr>
                <w:rFonts w:ascii="Arial" w:hAnsi="Arial" w:cs="Arial"/>
                <w:b/>
                <w:bCs/>
              </w:rPr>
              <w:t>soddisfano il requisito dell</w:t>
            </w:r>
            <w:r w:rsidRPr="0040329E">
              <w:rPr>
                <w:rFonts w:ascii="Arial" w:hAnsi="Arial" w:cs="Arial" w:hint="eastAsia"/>
                <w:b/>
                <w:bCs/>
              </w:rPr>
              <w:t>’</w:t>
            </w:r>
            <w:r w:rsidRPr="0040329E">
              <w:rPr>
                <w:rFonts w:ascii="Arial" w:hAnsi="Arial" w:cs="Arial"/>
                <w:b/>
                <w:bCs/>
              </w:rPr>
              <w:t>adattabilit</w:t>
            </w:r>
            <w:r w:rsidRPr="0040329E">
              <w:rPr>
                <w:rFonts w:ascii="Arial" w:hAnsi="Arial" w:cs="Arial" w:hint="eastAsia"/>
                <w:b/>
                <w:bCs/>
              </w:rPr>
              <w:t>à</w:t>
            </w:r>
            <w:r w:rsidRPr="0040329E">
              <w:rPr>
                <w:rFonts w:ascii="Arial" w:hAnsi="Arial" w:cs="Arial"/>
              </w:rPr>
              <w:t>, in relazione alle specifiche</w:t>
            </w:r>
            <w:r>
              <w:rPr>
                <w:rFonts w:ascii="Arial" w:hAnsi="Arial" w:cs="Arial"/>
              </w:rPr>
              <w:t xml:space="preserve"> </w:t>
            </w:r>
            <w:r w:rsidRPr="0040329E">
              <w:rPr>
                <w:rFonts w:ascii="Arial" w:hAnsi="Arial" w:cs="Arial"/>
              </w:rPr>
              <w:t>funzionali e dimensionali, previsto dal regolamento di cui al decreto del</w:t>
            </w:r>
            <w:r>
              <w:rPr>
                <w:rFonts w:ascii="Arial" w:hAnsi="Arial" w:cs="Arial"/>
              </w:rPr>
              <w:t xml:space="preserve"> </w:t>
            </w:r>
            <w:r w:rsidRPr="0040329E">
              <w:rPr>
                <w:rFonts w:ascii="Arial" w:hAnsi="Arial" w:cs="Arial"/>
              </w:rPr>
              <w:t>Ministro dei lavori pubblici 14 giugno 1989, n. 236 e ricorre almeno una</w:t>
            </w:r>
            <w:r>
              <w:rPr>
                <w:rFonts w:ascii="Arial" w:hAnsi="Arial" w:cs="Arial"/>
              </w:rPr>
              <w:t xml:space="preserve"> </w:t>
            </w:r>
            <w:r w:rsidRPr="0040329E">
              <w:rPr>
                <w:rFonts w:ascii="Arial" w:hAnsi="Arial" w:cs="Arial"/>
              </w:rPr>
              <w:t>delle seguenti condizioni (art. 24, comma 5-ter, DPR 380/2001)</w:t>
            </w:r>
            <w:r>
              <w:rPr>
                <w:rFonts w:ascii="Arial" w:hAnsi="Arial" w:cs="Arial"/>
              </w:rPr>
              <w:t>;</w:t>
            </w:r>
          </w:p>
          <w:p w14:paraId="6D0B46EF" w14:textId="38110DE5" w:rsidR="00FD2E88" w:rsidRDefault="00FD2E88" w:rsidP="00FD2E88">
            <w:pPr>
              <w:tabs>
                <w:tab w:val="left" w:pos="2977"/>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2</w:t>
            </w:r>
            <w:r w:rsidRPr="0040329E">
              <w:rPr>
                <w:rFonts w:ascii="Arial" w:hAnsi="Arial" w:cs="Arial"/>
                <w:b/>
                <w:bCs/>
                <w:color w:val="A6A6A6"/>
              </w:rPr>
              <w:t>.</w:t>
            </w:r>
            <w:r>
              <w:rPr>
                <w:rFonts w:ascii="Arial" w:hAnsi="Arial" w:cs="Arial"/>
                <w:b/>
                <w:bCs/>
                <w:color w:val="A6A6A6"/>
              </w:rPr>
              <w:t xml:space="preserve">2.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140587">
              <w:rPr>
                <w:rFonts w:ascii="Arial" w:hAnsi="Arial" w:cs="Arial"/>
                <w:b/>
                <w:bCs/>
              </w:rPr>
              <w:t>i locali sono situati in edifici sottoposti ad interventi di recupero</w:t>
            </w:r>
            <w:r>
              <w:rPr>
                <w:rFonts w:ascii="Arial" w:hAnsi="Arial" w:cs="Arial"/>
                <w:b/>
                <w:bCs/>
              </w:rPr>
              <w:t xml:space="preserve"> </w:t>
            </w:r>
            <w:r w:rsidRPr="00140587">
              <w:rPr>
                <w:rFonts w:ascii="Arial" w:hAnsi="Arial" w:cs="Arial"/>
                <w:b/>
                <w:bCs/>
              </w:rPr>
              <w:t>edilizio e di miglioramento delle caratteristiche igienico sanitarie</w:t>
            </w:r>
            <w:r>
              <w:rPr>
                <w:rFonts w:ascii="Arial" w:hAnsi="Arial" w:cs="Arial"/>
                <w:b/>
                <w:bCs/>
              </w:rPr>
              <w:t xml:space="preserve"> </w:t>
            </w:r>
            <w:r w:rsidRPr="00140587">
              <w:rPr>
                <w:rFonts w:ascii="Arial" w:hAnsi="Arial" w:cs="Arial"/>
              </w:rPr>
              <w:t>(art. 24, comma 5-ter, lett a), DPR 380/2001);</w:t>
            </w:r>
          </w:p>
          <w:p w14:paraId="64AD3822" w14:textId="48A06ED2" w:rsidR="00FD2E88" w:rsidRPr="00140587" w:rsidRDefault="00FD2E88" w:rsidP="00FD2E88">
            <w:pPr>
              <w:tabs>
                <w:tab w:val="left" w:pos="2977"/>
              </w:tabs>
              <w:spacing w:after="120"/>
              <w:ind w:left="3261" w:hanging="1276"/>
              <w:contextualSpacing/>
              <w:rPr>
                <w:rFonts w:ascii="Arial" w:hAnsi="Arial" w:cs="Arial"/>
                <w:b/>
                <w:bCs/>
              </w:rPr>
            </w:pPr>
            <w:r w:rsidRPr="0040329E">
              <w:rPr>
                <w:rFonts w:ascii="Arial" w:hAnsi="Arial" w:cs="Arial"/>
                <w:b/>
                <w:bCs/>
                <w:color w:val="A6A6A6"/>
              </w:rPr>
              <w:t>11.3.</w:t>
            </w:r>
            <w:r>
              <w:rPr>
                <w:rFonts w:ascii="Arial" w:hAnsi="Arial" w:cs="Arial"/>
                <w:b/>
                <w:bCs/>
                <w:color w:val="A6A6A6"/>
              </w:rPr>
              <w:t>2</w:t>
            </w:r>
            <w:r w:rsidRPr="0040329E">
              <w:rPr>
                <w:rFonts w:ascii="Arial" w:hAnsi="Arial" w:cs="Arial"/>
                <w:b/>
                <w:bCs/>
                <w:color w:val="A6A6A6"/>
              </w:rPr>
              <w:t>.</w:t>
            </w:r>
            <w:r>
              <w:rPr>
                <w:rFonts w:ascii="Arial" w:hAnsi="Arial" w:cs="Arial"/>
                <w:b/>
                <w:bCs/>
                <w:color w:val="A6A6A6"/>
              </w:rPr>
              <w:t xml:space="preserve">3.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FD2E88">
              <w:rPr>
                <w:rFonts w:ascii="Arial" w:hAnsi="Arial" w:cs="Arial" w:hint="eastAsia"/>
                <w:b/>
                <w:bCs/>
              </w:rPr>
              <w:t>è</w:t>
            </w:r>
            <w:r w:rsidRPr="00FD2E88">
              <w:rPr>
                <w:rFonts w:ascii="Arial" w:hAnsi="Arial" w:cs="Arial"/>
                <w:b/>
                <w:bCs/>
              </w:rPr>
              <w:t xml:space="preserve"> contestualmente presentato nell</w:t>
            </w:r>
            <w:r w:rsidRPr="00FD2E88">
              <w:rPr>
                <w:rFonts w:ascii="Arial" w:hAnsi="Arial" w:cs="Arial" w:hint="eastAsia"/>
                <w:b/>
                <w:bCs/>
              </w:rPr>
              <w:t>’</w:t>
            </w:r>
            <w:r w:rsidRPr="00FD2E88">
              <w:rPr>
                <w:rFonts w:ascii="Arial" w:hAnsi="Arial" w:cs="Arial"/>
                <w:b/>
                <w:bCs/>
              </w:rPr>
              <w:t>ambito degli elaborati grafici</w:t>
            </w:r>
            <w:r>
              <w:rPr>
                <w:rFonts w:ascii="Arial" w:hAnsi="Arial" w:cs="Arial"/>
                <w:b/>
                <w:bCs/>
              </w:rPr>
              <w:t xml:space="preserve"> </w:t>
            </w:r>
            <w:r w:rsidRPr="00FD2E88">
              <w:rPr>
                <w:rFonts w:ascii="Arial" w:hAnsi="Arial" w:cs="Arial"/>
                <w:b/>
                <w:bCs/>
              </w:rPr>
              <w:t>allegati un progetto di ristrutturazione con soluzioni alternative atte</w:t>
            </w:r>
            <w:r>
              <w:rPr>
                <w:rFonts w:ascii="Arial" w:hAnsi="Arial" w:cs="Arial"/>
                <w:b/>
                <w:bCs/>
              </w:rPr>
              <w:t xml:space="preserve"> </w:t>
            </w:r>
            <w:r w:rsidRPr="00FD2E88">
              <w:rPr>
                <w:rFonts w:ascii="Arial" w:hAnsi="Arial" w:cs="Arial"/>
                <w:b/>
                <w:bCs/>
              </w:rPr>
              <w:t>a garantire, in relazione al numero degli occupanti, idonee</w:t>
            </w:r>
            <w:r>
              <w:rPr>
                <w:rFonts w:ascii="Arial" w:hAnsi="Arial" w:cs="Arial"/>
                <w:b/>
                <w:bCs/>
              </w:rPr>
              <w:t xml:space="preserve"> </w:t>
            </w:r>
            <w:r w:rsidRPr="00FD2E88">
              <w:rPr>
                <w:rFonts w:ascii="Arial" w:hAnsi="Arial" w:cs="Arial"/>
                <w:b/>
                <w:bCs/>
              </w:rPr>
              <w:t xml:space="preserve">condizioni igienico-sanitarie dell'alloggio, </w:t>
            </w:r>
            <w:r w:rsidRPr="00FD2E88">
              <w:rPr>
                <w:rFonts w:ascii="Arial" w:hAnsi="Arial" w:cs="Arial"/>
              </w:rPr>
              <w:t>ottenibili prevedendo una</w:t>
            </w:r>
            <w:r>
              <w:rPr>
                <w:rFonts w:ascii="Arial" w:hAnsi="Arial" w:cs="Arial"/>
              </w:rPr>
              <w:t xml:space="preserve"> </w:t>
            </w:r>
            <w:r w:rsidRPr="00FD2E88">
              <w:rPr>
                <w:rFonts w:ascii="Arial" w:hAnsi="Arial" w:cs="Arial"/>
              </w:rPr>
              <w:t>maggiore superficie dell'alloggio e dei vani abitabili ovvero la possibilità</w:t>
            </w:r>
            <w:r>
              <w:rPr>
                <w:rFonts w:ascii="Arial" w:hAnsi="Arial" w:cs="Arial"/>
              </w:rPr>
              <w:t xml:space="preserve"> </w:t>
            </w:r>
            <w:r w:rsidRPr="00FD2E88">
              <w:rPr>
                <w:rFonts w:ascii="Arial" w:hAnsi="Arial" w:cs="Arial"/>
              </w:rPr>
              <w:t>di un'adeguata ventilazione naturale favorita dalla dimensione e tipologia</w:t>
            </w:r>
            <w:r>
              <w:rPr>
                <w:rFonts w:ascii="Arial" w:hAnsi="Arial" w:cs="Arial"/>
              </w:rPr>
              <w:t xml:space="preserve"> </w:t>
            </w:r>
            <w:r w:rsidRPr="00FD2E88">
              <w:rPr>
                <w:rFonts w:ascii="Arial" w:hAnsi="Arial" w:cs="Arial"/>
              </w:rPr>
              <w:t>delle finestre, dai riscontri d'aria trasversali e dall'impiego di mezzi di</w:t>
            </w:r>
            <w:r>
              <w:rPr>
                <w:rFonts w:ascii="Arial" w:hAnsi="Arial" w:cs="Arial"/>
              </w:rPr>
              <w:t xml:space="preserve"> </w:t>
            </w:r>
            <w:r w:rsidRPr="00FD2E88">
              <w:rPr>
                <w:rFonts w:ascii="Arial" w:hAnsi="Arial" w:cs="Arial"/>
              </w:rPr>
              <w:t>ventilazione naturale ausiliari (art. 24, comma 5-ter, lett b), DPR</w:t>
            </w:r>
            <w:r>
              <w:rPr>
                <w:rFonts w:ascii="Arial" w:hAnsi="Arial" w:cs="Arial"/>
              </w:rPr>
              <w:t xml:space="preserve"> </w:t>
            </w:r>
            <w:r w:rsidRPr="00FD2E88">
              <w:rPr>
                <w:rFonts w:ascii="Arial" w:hAnsi="Arial" w:cs="Arial"/>
              </w:rPr>
              <w:t>380/2001).”</w:t>
            </w:r>
          </w:p>
          <w:p w14:paraId="5CF3CB13" w14:textId="4BAB45C6" w:rsidR="00DF18D9" w:rsidRDefault="00DF18D9" w:rsidP="00797167">
            <w:pPr>
              <w:tabs>
                <w:tab w:val="left" w:pos="2127"/>
              </w:tabs>
              <w:spacing w:after="120"/>
              <w:ind w:left="1985" w:hanging="850"/>
              <w:contextualSpacing/>
              <w:rPr>
                <w:rFonts w:ascii="Arial" w:hAnsi="Arial" w:cs="Arial"/>
              </w:rPr>
            </w:pPr>
            <w:r w:rsidRPr="00DF18D9">
              <w:rPr>
                <w:rFonts w:ascii="Arial" w:hAnsi="Arial" w:cs="Arial"/>
                <w:b/>
                <w:bCs/>
                <w:color w:val="A6A6A6"/>
              </w:rPr>
              <w:t>11.3.</w:t>
            </w:r>
            <w:r>
              <w:rPr>
                <w:rFonts w:ascii="Arial" w:hAnsi="Arial" w:cs="Arial"/>
                <w:b/>
                <w:bCs/>
                <w:color w:val="A6A6A6"/>
              </w:rPr>
              <w:t>3</w:t>
            </w:r>
            <w:r w:rsidRPr="00DF18D9">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00797167" w:rsidRPr="00797167">
              <w:rPr>
                <w:rFonts w:ascii="Arial" w:hAnsi="Arial" w:cs="Arial"/>
              </w:rPr>
              <w:t>alloggio monostanza per due persone con una superficie minima, inclusi i servizi,</w:t>
            </w:r>
            <w:r w:rsidR="00797167">
              <w:rPr>
                <w:rFonts w:ascii="Arial" w:hAnsi="Arial" w:cs="Arial"/>
              </w:rPr>
              <w:t xml:space="preserve"> </w:t>
            </w:r>
            <w:r w:rsidR="00797167" w:rsidRPr="00797167">
              <w:rPr>
                <w:rFonts w:ascii="Arial" w:hAnsi="Arial" w:cs="Arial"/>
              </w:rPr>
              <w:t>inferiore a 38 metri quadrati ma uguale o superiore a 28 metri quadrati (art. 24,</w:t>
            </w:r>
            <w:r w:rsidR="00797167">
              <w:rPr>
                <w:rFonts w:ascii="Arial" w:hAnsi="Arial" w:cs="Arial"/>
              </w:rPr>
              <w:t xml:space="preserve"> </w:t>
            </w:r>
            <w:r w:rsidR="00797167" w:rsidRPr="00797167">
              <w:rPr>
                <w:rFonts w:ascii="Arial" w:hAnsi="Arial" w:cs="Arial"/>
              </w:rPr>
              <w:t>comma 5-bis, lett b) DPR 380/2001)</w:t>
            </w:r>
            <w:r w:rsidR="00FD2E88">
              <w:rPr>
                <w:rFonts w:ascii="Arial" w:hAnsi="Arial" w:cs="Arial"/>
              </w:rPr>
              <w:t>:</w:t>
            </w:r>
          </w:p>
          <w:p w14:paraId="04C874E1" w14:textId="59CB0A8E" w:rsidR="00FD2E88" w:rsidRDefault="00FD2E88" w:rsidP="00FD2E88">
            <w:pPr>
              <w:tabs>
                <w:tab w:val="left" w:pos="3402"/>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3</w:t>
            </w:r>
            <w:r w:rsidRPr="0040329E">
              <w:rPr>
                <w:rFonts w:ascii="Arial" w:hAnsi="Arial" w:cs="Arial"/>
                <w:b/>
                <w:bCs/>
                <w:color w:val="A6A6A6"/>
              </w:rPr>
              <w:t>.</w:t>
            </w:r>
            <w:r>
              <w:rPr>
                <w:rFonts w:ascii="Arial" w:hAnsi="Arial" w:cs="Arial"/>
                <w:b/>
                <w:bCs/>
                <w:color w:val="A6A6A6"/>
              </w:rPr>
              <w:t xml:space="preserve">1. </w:t>
            </w:r>
            <w:r w:rsidRPr="0040329E">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40329E">
              <w:rPr>
                <w:rFonts w:ascii="Arial" w:hAnsi="Arial" w:cs="Arial"/>
              </w:rPr>
              <w:t xml:space="preserve">che </w:t>
            </w:r>
            <w:r w:rsidRPr="0040329E">
              <w:rPr>
                <w:rFonts w:ascii="Arial" w:hAnsi="Arial" w:cs="Arial"/>
                <w:b/>
                <w:bCs/>
              </w:rPr>
              <w:t>soddisfano il requisito dell</w:t>
            </w:r>
            <w:r w:rsidRPr="0040329E">
              <w:rPr>
                <w:rFonts w:ascii="Arial" w:hAnsi="Arial" w:cs="Arial" w:hint="eastAsia"/>
                <w:b/>
                <w:bCs/>
              </w:rPr>
              <w:t>’</w:t>
            </w:r>
            <w:r w:rsidRPr="0040329E">
              <w:rPr>
                <w:rFonts w:ascii="Arial" w:hAnsi="Arial" w:cs="Arial"/>
                <w:b/>
                <w:bCs/>
              </w:rPr>
              <w:t>adattabilit</w:t>
            </w:r>
            <w:r w:rsidRPr="0040329E">
              <w:rPr>
                <w:rFonts w:ascii="Arial" w:hAnsi="Arial" w:cs="Arial" w:hint="eastAsia"/>
                <w:b/>
                <w:bCs/>
              </w:rPr>
              <w:t>à</w:t>
            </w:r>
            <w:r w:rsidRPr="0040329E">
              <w:rPr>
                <w:rFonts w:ascii="Arial" w:hAnsi="Arial" w:cs="Arial"/>
              </w:rPr>
              <w:t>, in relazione alle specifiche</w:t>
            </w:r>
            <w:r>
              <w:rPr>
                <w:rFonts w:ascii="Arial" w:hAnsi="Arial" w:cs="Arial"/>
              </w:rPr>
              <w:t xml:space="preserve"> </w:t>
            </w:r>
            <w:r w:rsidRPr="0040329E">
              <w:rPr>
                <w:rFonts w:ascii="Arial" w:hAnsi="Arial" w:cs="Arial"/>
              </w:rPr>
              <w:t>funzionali e dimensionali, previsto dal regolamento di cui al decreto del</w:t>
            </w:r>
            <w:r>
              <w:rPr>
                <w:rFonts w:ascii="Arial" w:hAnsi="Arial" w:cs="Arial"/>
              </w:rPr>
              <w:t xml:space="preserve"> </w:t>
            </w:r>
            <w:r w:rsidRPr="0040329E">
              <w:rPr>
                <w:rFonts w:ascii="Arial" w:hAnsi="Arial" w:cs="Arial"/>
              </w:rPr>
              <w:t>Ministro dei lavori pubblici 14 giugno 1989, n. 236 e ricorre almeno una</w:t>
            </w:r>
            <w:r>
              <w:rPr>
                <w:rFonts w:ascii="Arial" w:hAnsi="Arial" w:cs="Arial"/>
              </w:rPr>
              <w:t xml:space="preserve"> </w:t>
            </w:r>
            <w:r w:rsidRPr="0040329E">
              <w:rPr>
                <w:rFonts w:ascii="Arial" w:hAnsi="Arial" w:cs="Arial"/>
              </w:rPr>
              <w:t>delle seguenti condizioni (art. 24, comma 5-ter, DPR 380/2001)</w:t>
            </w:r>
            <w:r>
              <w:rPr>
                <w:rFonts w:ascii="Arial" w:hAnsi="Arial" w:cs="Arial"/>
              </w:rPr>
              <w:t>;</w:t>
            </w:r>
          </w:p>
          <w:p w14:paraId="1938919D" w14:textId="68606E4A" w:rsidR="00FD2E88" w:rsidRDefault="00FD2E88" w:rsidP="00FD2E88">
            <w:pPr>
              <w:tabs>
                <w:tab w:val="left" w:pos="2977"/>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3</w:t>
            </w:r>
            <w:r w:rsidRPr="0040329E">
              <w:rPr>
                <w:rFonts w:ascii="Arial" w:hAnsi="Arial" w:cs="Arial"/>
                <w:b/>
                <w:bCs/>
                <w:color w:val="A6A6A6"/>
              </w:rPr>
              <w:t>.</w:t>
            </w:r>
            <w:r>
              <w:rPr>
                <w:rFonts w:ascii="Arial" w:hAnsi="Arial" w:cs="Arial"/>
                <w:b/>
                <w:bCs/>
                <w:color w:val="A6A6A6"/>
              </w:rPr>
              <w:t xml:space="preserve">2.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140587">
              <w:rPr>
                <w:rFonts w:ascii="Arial" w:hAnsi="Arial" w:cs="Arial"/>
                <w:b/>
                <w:bCs/>
              </w:rPr>
              <w:t>i locali sono situati in edifici sottoposti ad interventi di recupero</w:t>
            </w:r>
            <w:r>
              <w:rPr>
                <w:rFonts w:ascii="Arial" w:hAnsi="Arial" w:cs="Arial"/>
                <w:b/>
                <w:bCs/>
              </w:rPr>
              <w:t xml:space="preserve"> </w:t>
            </w:r>
            <w:r w:rsidRPr="00140587">
              <w:rPr>
                <w:rFonts w:ascii="Arial" w:hAnsi="Arial" w:cs="Arial"/>
                <w:b/>
                <w:bCs/>
              </w:rPr>
              <w:t>edilizio e di miglioramento delle caratteristiche igienico sanitarie</w:t>
            </w:r>
            <w:r>
              <w:rPr>
                <w:rFonts w:ascii="Arial" w:hAnsi="Arial" w:cs="Arial"/>
                <w:b/>
                <w:bCs/>
              </w:rPr>
              <w:t xml:space="preserve"> </w:t>
            </w:r>
            <w:r w:rsidRPr="00140587">
              <w:rPr>
                <w:rFonts w:ascii="Arial" w:hAnsi="Arial" w:cs="Arial"/>
              </w:rPr>
              <w:t>(art. 24, comma 5-ter, lett a), DPR 380/2001);</w:t>
            </w:r>
          </w:p>
          <w:p w14:paraId="6459D25C" w14:textId="36889640" w:rsidR="00B76A89" w:rsidRPr="00283E3E" w:rsidRDefault="00FD2E88" w:rsidP="00AC0433">
            <w:pPr>
              <w:tabs>
                <w:tab w:val="left" w:pos="2977"/>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3</w:t>
            </w:r>
            <w:r w:rsidRPr="0040329E">
              <w:rPr>
                <w:rFonts w:ascii="Arial" w:hAnsi="Arial" w:cs="Arial"/>
                <w:b/>
                <w:bCs/>
                <w:color w:val="A6A6A6"/>
              </w:rPr>
              <w:t>.</w:t>
            </w:r>
            <w:r>
              <w:rPr>
                <w:rFonts w:ascii="Arial" w:hAnsi="Arial" w:cs="Arial"/>
                <w:b/>
                <w:bCs/>
                <w:color w:val="A6A6A6"/>
              </w:rPr>
              <w:t xml:space="preserve">3.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FD2E88">
              <w:rPr>
                <w:rFonts w:ascii="Arial" w:hAnsi="Arial" w:cs="Arial" w:hint="eastAsia"/>
                <w:b/>
                <w:bCs/>
              </w:rPr>
              <w:t>è</w:t>
            </w:r>
            <w:r w:rsidRPr="00FD2E88">
              <w:rPr>
                <w:rFonts w:ascii="Arial" w:hAnsi="Arial" w:cs="Arial"/>
                <w:b/>
                <w:bCs/>
              </w:rPr>
              <w:t xml:space="preserve"> contestualmente presentato nell</w:t>
            </w:r>
            <w:r w:rsidRPr="00FD2E88">
              <w:rPr>
                <w:rFonts w:ascii="Arial" w:hAnsi="Arial" w:cs="Arial" w:hint="eastAsia"/>
                <w:b/>
                <w:bCs/>
              </w:rPr>
              <w:t>’</w:t>
            </w:r>
            <w:r w:rsidRPr="00FD2E88">
              <w:rPr>
                <w:rFonts w:ascii="Arial" w:hAnsi="Arial" w:cs="Arial"/>
                <w:b/>
                <w:bCs/>
              </w:rPr>
              <w:t>ambito degli elaborati grafici</w:t>
            </w:r>
            <w:r>
              <w:rPr>
                <w:rFonts w:ascii="Arial" w:hAnsi="Arial" w:cs="Arial"/>
                <w:b/>
                <w:bCs/>
              </w:rPr>
              <w:t xml:space="preserve"> </w:t>
            </w:r>
            <w:r w:rsidRPr="00FD2E88">
              <w:rPr>
                <w:rFonts w:ascii="Arial" w:hAnsi="Arial" w:cs="Arial"/>
                <w:b/>
                <w:bCs/>
              </w:rPr>
              <w:t>allegati un progetto di ristrutturazione con soluzioni alternative atte</w:t>
            </w:r>
            <w:r>
              <w:rPr>
                <w:rFonts w:ascii="Arial" w:hAnsi="Arial" w:cs="Arial"/>
                <w:b/>
                <w:bCs/>
              </w:rPr>
              <w:t xml:space="preserve"> </w:t>
            </w:r>
            <w:r w:rsidRPr="00FD2E88">
              <w:rPr>
                <w:rFonts w:ascii="Arial" w:hAnsi="Arial" w:cs="Arial"/>
                <w:b/>
                <w:bCs/>
              </w:rPr>
              <w:t>a garantire, in relazione al numero degli occupanti, idonee</w:t>
            </w:r>
            <w:r>
              <w:rPr>
                <w:rFonts w:ascii="Arial" w:hAnsi="Arial" w:cs="Arial"/>
                <w:b/>
                <w:bCs/>
              </w:rPr>
              <w:t xml:space="preserve"> </w:t>
            </w:r>
            <w:r w:rsidRPr="00FD2E88">
              <w:rPr>
                <w:rFonts w:ascii="Arial" w:hAnsi="Arial" w:cs="Arial"/>
                <w:b/>
                <w:bCs/>
              </w:rPr>
              <w:t xml:space="preserve">condizioni igienico-sanitarie dell'alloggio, </w:t>
            </w:r>
            <w:r w:rsidRPr="00FD2E88">
              <w:rPr>
                <w:rFonts w:ascii="Arial" w:hAnsi="Arial" w:cs="Arial"/>
              </w:rPr>
              <w:t>ottenibili prevedendo una</w:t>
            </w:r>
            <w:r>
              <w:rPr>
                <w:rFonts w:ascii="Arial" w:hAnsi="Arial" w:cs="Arial"/>
              </w:rPr>
              <w:t xml:space="preserve"> </w:t>
            </w:r>
            <w:r w:rsidRPr="00FD2E88">
              <w:rPr>
                <w:rFonts w:ascii="Arial" w:hAnsi="Arial" w:cs="Arial"/>
              </w:rPr>
              <w:t>maggiore superficie dell'alloggio e dei vani abitabili ovvero la possibilità</w:t>
            </w:r>
            <w:r>
              <w:rPr>
                <w:rFonts w:ascii="Arial" w:hAnsi="Arial" w:cs="Arial"/>
              </w:rPr>
              <w:t xml:space="preserve"> </w:t>
            </w:r>
            <w:r w:rsidRPr="00FD2E88">
              <w:rPr>
                <w:rFonts w:ascii="Arial" w:hAnsi="Arial" w:cs="Arial"/>
              </w:rPr>
              <w:t>di un'adeguata ventilazione naturale favorita dalla dimensione e tipologia</w:t>
            </w:r>
            <w:r>
              <w:rPr>
                <w:rFonts w:ascii="Arial" w:hAnsi="Arial" w:cs="Arial"/>
              </w:rPr>
              <w:t xml:space="preserve"> </w:t>
            </w:r>
            <w:r w:rsidRPr="00FD2E88">
              <w:rPr>
                <w:rFonts w:ascii="Arial" w:hAnsi="Arial" w:cs="Arial"/>
              </w:rPr>
              <w:t>delle finestre, dai riscontri d'aria trasversali e dall'impiego di mezzi di</w:t>
            </w:r>
            <w:r>
              <w:rPr>
                <w:rFonts w:ascii="Arial" w:hAnsi="Arial" w:cs="Arial"/>
              </w:rPr>
              <w:t xml:space="preserve"> </w:t>
            </w:r>
            <w:r w:rsidRPr="00FD2E88">
              <w:rPr>
                <w:rFonts w:ascii="Arial" w:hAnsi="Arial" w:cs="Arial"/>
              </w:rPr>
              <w:t>ventilazione naturale ausiliari (art. 24, comma 5-ter, lett b), DPR</w:t>
            </w:r>
            <w:r>
              <w:rPr>
                <w:rFonts w:ascii="Arial" w:hAnsi="Arial" w:cs="Arial"/>
              </w:rPr>
              <w:t xml:space="preserve"> </w:t>
            </w:r>
            <w:r w:rsidRPr="00FD2E88">
              <w:rPr>
                <w:rFonts w:ascii="Arial" w:hAnsi="Arial" w:cs="Arial"/>
              </w:rPr>
              <w:t>380/2001).”</w:t>
            </w:r>
          </w:p>
        </w:tc>
      </w:tr>
    </w:tbl>
    <w:p w14:paraId="6459D25E" w14:textId="77777777" w:rsidR="00CE6580" w:rsidRDefault="00CE6580" w:rsidP="00CE6580">
      <w:pPr>
        <w:rPr>
          <w:rFonts w:ascii="Arial" w:hAnsi="Arial" w:cs="Arial"/>
          <w:b/>
          <w:color w:val="808080"/>
        </w:rPr>
      </w:pPr>
      <w:r>
        <w:rPr>
          <w:rFonts w:ascii="Arial" w:hAnsi="Arial" w:cs="Arial"/>
          <w:b/>
          <w:color w:val="808080"/>
        </w:rPr>
        <w:t xml:space="preserve"> </w:t>
      </w:r>
    </w:p>
    <w:p w14:paraId="6459D25F" w14:textId="0A92418C" w:rsidR="00CE6580" w:rsidRPr="001F7D6B" w:rsidRDefault="00CE6580" w:rsidP="00D63EC3">
      <w:pPr>
        <w:numPr>
          <w:ilvl w:val="0"/>
          <w:numId w:val="1"/>
        </w:numPr>
        <w:rPr>
          <w:rFonts w:ascii="Arial" w:hAnsi="Arial" w:cs="Arial"/>
          <w:b/>
          <w:color w:val="808080"/>
        </w:rPr>
      </w:pPr>
      <w:r>
        <w:rPr>
          <w:rFonts w:ascii="Arial" w:hAnsi="Arial" w:cs="Arial"/>
          <w:b/>
          <w:color w:val="808080"/>
        </w:rPr>
        <w:t xml:space="preserve">Interventi strutturali e/o in zona sismica </w:t>
      </w:r>
    </w:p>
    <w:p w14:paraId="6459D260" w14:textId="77777777" w:rsidR="00CE6580" w:rsidRDefault="00CE6580" w:rsidP="00CE6580">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6D" w14:textId="77777777" w:rsidTr="00D63EC3">
        <w:trPr>
          <w:trHeight w:val="857"/>
        </w:trPr>
        <w:tc>
          <w:tcPr>
            <w:tcW w:w="9778" w:type="dxa"/>
          </w:tcPr>
          <w:p w14:paraId="6459D261" w14:textId="77777777" w:rsidR="00CE6580" w:rsidRDefault="00CE6580" w:rsidP="00D63EC3"/>
          <w:p w14:paraId="6459D262" w14:textId="77777777" w:rsidR="00CE6580" w:rsidRPr="00EA6596" w:rsidRDefault="00CE6580" w:rsidP="00D63EC3">
            <w:pPr>
              <w:spacing w:after="120"/>
              <w:contextualSpacing/>
              <w:rPr>
                <w:rFonts w:ascii="Arial" w:hAnsi="Arial" w:cs="Arial"/>
                <w:b/>
              </w:rPr>
            </w:pPr>
            <w:r>
              <w:rPr>
                <w:rFonts w:ascii="Arial" w:hAnsi="Arial" w:cs="Arial"/>
                <w:b/>
              </w:rPr>
              <w:t>che l’intervento</w:t>
            </w:r>
          </w:p>
          <w:p w14:paraId="6459D263" w14:textId="77777777" w:rsidR="00CE6580" w:rsidRDefault="00CE6580" w:rsidP="00D63EC3">
            <w:pPr>
              <w:numPr>
                <w:ilvl w:val="0"/>
                <w:numId w:val="20"/>
              </w:numPr>
              <w:tabs>
                <w:tab w:val="left" w:pos="810"/>
              </w:tabs>
              <w:spacing w:after="120"/>
              <w:ind w:left="1134" w:hanging="861"/>
              <w:contextualSpacing/>
              <w:rPr>
                <w:rFonts w:ascii="Arial" w:hAnsi="Arial" w:cs="Arial"/>
              </w:rPr>
            </w:pPr>
            <w:r>
              <w:rPr>
                <w:rFonts w:ascii="Arial" w:hAnsi="Arial" w:cs="Arial"/>
              </w:rPr>
              <w:sym w:font="Wingdings" w:char="F0A8"/>
            </w:r>
            <w:r w:rsidRPr="009E336F">
              <w:rPr>
                <w:rFonts w:ascii="Arial" w:hAnsi="Arial" w:cs="Arial"/>
              </w:rPr>
              <w:tab/>
            </w:r>
            <w:r w:rsidRPr="008A5E4A">
              <w:rPr>
                <w:rFonts w:ascii="Arial" w:hAnsi="Arial" w:cs="Arial"/>
                <w:b/>
              </w:rPr>
              <w:t>non prevede</w:t>
            </w:r>
            <w:r>
              <w:rPr>
                <w:rFonts w:ascii="Arial" w:hAnsi="Arial" w:cs="Arial"/>
              </w:rPr>
              <w:t xml:space="preserve"> la realizzazione di </w:t>
            </w:r>
            <w:r w:rsidRPr="008A5E4A">
              <w:rPr>
                <w:rFonts w:ascii="Arial" w:hAnsi="Arial" w:cs="Arial"/>
                <w:b/>
              </w:rPr>
              <w:t>opere di conglomerato cementizio armato</w:t>
            </w:r>
            <w:r w:rsidRPr="008A5E4A">
              <w:rPr>
                <w:rFonts w:ascii="Arial" w:hAnsi="Arial" w:cs="Arial"/>
              </w:rPr>
              <w:t>, normale e precompresso ed a struttura metallica</w:t>
            </w:r>
          </w:p>
          <w:p w14:paraId="6459D264" w14:textId="77777777" w:rsidR="00CE6580" w:rsidRDefault="00CE6580" w:rsidP="00D63EC3">
            <w:pPr>
              <w:numPr>
                <w:ilvl w:val="0"/>
                <w:numId w:val="20"/>
              </w:numPr>
              <w:tabs>
                <w:tab w:val="left" w:pos="810"/>
              </w:tabs>
              <w:spacing w:after="120"/>
              <w:ind w:left="1134" w:hanging="861"/>
              <w:contextualSpacing/>
              <w:rPr>
                <w:rFonts w:ascii="Arial" w:hAnsi="Arial" w:cs="Arial"/>
              </w:rPr>
            </w:pPr>
            <w:r>
              <w:rPr>
                <w:rFonts w:ascii="Arial" w:hAnsi="Arial" w:cs="Arial"/>
              </w:rPr>
              <w:sym w:font="Wingdings" w:char="F0A8"/>
            </w:r>
            <w:r>
              <w:rPr>
                <w:rFonts w:ascii="Arial" w:hAnsi="Arial" w:cs="Arial"/>
              </w:rPr>
              <w:t xml:space="preserve">   </w:t>
            </w:r>
            <w:r w:rsidRPr="008A5E4A">
              <w:rPr>
                <w:rFonts w:ascii="Arial" w:hAnsi="Arial" w:cs="Arial"/>
                <w:b/>
              </w:rPr>
              <w:t>prevede</w:t>
            </w:r>
            <w:r>
              <w:rPr>
                <w:rFonts w:ascii="Arial" w:hAnsi="Arial" w:cs="Arial"/>
              </w:rPr>
              <w:t xml:space="preserve"> la realizzazione di </w:t>
            </w:r>
            <w:r w:rsidRPr="008A5E4A">
              <w:rPr>
                <w:rFonts w:ascii="Arial" w:hAnsi="Arial" w:cs="Arial"/>
              </w:rPr>
              <w:t xml:space="preserve">opere di </w:t>
            </w:r>
            <w:r w:rsidRPr="008A5E4A">
              <w:rPr>
                <w:rFonts w:ascii="Arial" w:hAnsi="Arial" w:cs="Arial"/>
                <w:b/>
              </w:rPr>
              <w:t>conglomerato cementizio armato</w:t>
            </w:r>
            <w:r w:rsidRPr="008A5E4A">
              <w:rPr>
                <w:rFonts w:ascii="Arial" w:hAnsi="Arial" w:cs="Arial"/>
              </w:rPr>
              <w:t>, normale e precompresso ed a struttura metallica</w:t>
            </w:r>
          </w:p>
          <w:p w14:paraId="6459D265" w14:textId="77777777" w:rsidR="00CE6580" w:rsidRDefault="00CE6580" w:rsidP="00D63EC3">
            <w:pPr>
              <w:tabs>
                <w:tab w:val="left" w:pos="810"/>
              </w:tabs>
              <w:spacing w:after="120"/>
              <w:ind w:left="1440"/>
              <w:contextualSpacing/>
              <w:rPr>
                <w:rFonts w:ascii="Arial" w:hAnsi="Arial" w:cs="Arial"/>
              </w:rPr>
            </w:pPr>
            <w:r>
              <w:rPr>
                <w:rFonts w:ascii="Arial" w:hAnsi="Arial" w:cs="Arial"/>
              </w:rPr>
              <w:sym w:font="Wingdings" w:char="F0A8"/>
            </w:r>
            <w:r>
              <w:t xml:space="preserve"> </w:t>
            </w:r>
            <w:r w:rsidRPr="003B2F91">
              <w:rPr>
                <w:rFonts w:ascii="Arial" w:hAnsi="Arial" w:cs="Arial"/>
              </w:rPr>
              <w:t>si allega</w:t>
            </w:r>
            <w:r>
              <w:rPr>
                <w:rFonts w:ascii="Arial" w:hAnsi="Arial" w:cs="Arial"/>
                <w:b/>
              </w:rPr>
              <w:t xml:space="preserve"> </w:t>
            </w:r>
            <w:r w:rsidRPr="003B2F91">
              <w:rPr>
                <w:rFonts w:ascii="Arial" w:hAnsi="Arial" w:cs="Arial"/>
              </w:rPr>
              <w:t xml:space="preserve">la denuncia di cui all’articolo 65 del </w:t>
            </w:r>
            <w:r>
              <w:rPr>
                <w:rFonts w:ascii="Arial" w:hAnsi="Arial" w:cs="Arial"/>
              </w:rPr>
              <w:t>d.P.R. n.</w:t>
            </w:r>
            <w:r w:rsidRPr="003B2F91">
              <w:rPr>
                <w:rFonts w:ascii="Arial" w:hAnsi="Arial" w:cs="Arial"/>
              </w:rPr>
              <w:t xml:space="preserve"> 380/2001</w:t>
            </w:r>
          </w:p>
          <w:p w14:paraId="6459D266" w14:textId="77777777" w:rsidR="00CE6580" w:rsidRPr="002957BB" w:rsidRDefault="00CE6580" w:rsidP="00D63EC3">
            <w:pPr>
              <w:tabs>
                <w:tab w:val="left" w:pos="1701"/>
              </w:tabs>
              <w:spacing w:after="120"/>
              <w:contextualSpacing/>
              <w:jc w:val="left"/>
              <w:rPr>
                <w:rFonts w:ascii="Arial" w:hAnsi="Arial" w:cs="Arial"/>
                <w:b/>
              </w:rPr>
            </w:pPr>
            <w:r w:rsidRPr="00B72CAA">
              <w:rPr>
                <w:rFonts w:ascii="Arial" w:hAnsi="Arial" w:cs="Arial"/>
                <w:b/>
              </w:rPr>
              <w:lastRenderedPageBreak/>
              <w:t>e che l’intervento</w:t>
            </w:r>
          </w:p>
          <w:p w14:paraId="6459D267" w14:textId="77777777" w:rsidR="00CE6580" w:rsidRPr="00B72CAA" w:rsidRDefault="00CE6580" w:rsidP="00D63EC3">
            <w:pPr>
              <w:numPr>
                <w:ilvl w:val="0"/>
                <w:numId w:val="20"/>
              </w:numPr>
              <w:tabs>
                <w:tab w:val="left" w:pos="-993"/>
              </w:tabs>
              <w:spacing w:after="120"/>
              <w:ind w:left="1134" w:hanging="861"/>
              <w:contextualSpacing/>
              <w:rPr>
                <w:rFonts w:ascii="Arial" w:hAnsi="Arial" w:cs="Arial"/>
              </w:rPr>
            </w:pPr>
            <w:r>
              <w:rPr>
                <w:rFonts w:ascii="Arial" w:hAnsi="Arial" w:cs="Arial"/>
              </w:rPr>
              <w:t xml:space="preserve">   </w:t>
            </w:r>
            <w:r>
              <w:rPr>
                <w:rFonts w:ascii="Arial" w:hAnsi="Arial" w:cs="Arial"/>
              </w:rPr>
              <w:sym w:font="Wingdings" w:char="F0A8"/>
            </w:r>
            <w:r>
              <w:rPr>
                <w:rFonts w:ascii="Arial" w:hAnsi="Arial" w:cs="Arial"/>
              </w:rPr>
              <w:tab/>
            </w:r>
            <w:r>
              <w:rPr>
                <w:rFonts w:ascii="Arial" w:hAnsi="Arial" w:cs="Arial"/>
                <w:b/>
              </w:rPr>
              <w:t xml:space="preserve">non prevede opere </w:t>
            </w:r>
            <w:r>
              <w:rPr>
                <w:rFonts w:ascii="Arial" w:hAnsi="Arial" w:cs="Arial"/>
              </w:rPr>
              <w:t>da denunciare o autorizzare ai sensi degli articoli 93 e 94 del d.P.R. n. 380/2001 o della corrispondente normativa regionale</w:t>
            </w:r>
          </w:p>
          <w:p w14:paraId="6459D268" w14:textId="77777777" w:rsidR="00CE6580" w:rsidRPr="007B59F0" w:rsidRDefault="00CE6580" w:rsidP="00D63EC3">
            <w:pPr>
              <w:numPr>
                <w:ilvl w:val="0"/>
                <w:numId w:val="20"/>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costituisce una </w:t>
            </w:r>
            <w:r>
              <w:rPr>
                <w:rFonts w:ascii="Arial" w:hAnsi="Arial" w:cs="Arial"/>
                <w:b/>
              </w:rPr>
              <w:t xml:space="preserve">variante non sostanziale riguardante parti strutturali </w:t>
            </w:r>
            <w:r>
              <w:rPr>
                <w:rFonts w:ascii="Arial" w:hAnsi="Arial" w:cs="Arial"/>
              </w:rPr>
              <w:t>relativa ad un progetto esecutivo delle strutture precedentemente presentato con</w:t>
            </w:r>
            <w:r w:rsidRPr="007D09E9">
              <w:rPr>
                <w:rFonts w:ascii="Arial" w:hAnsi="Arial" w:cs="Arial"/>
              </w:rPr>
              <w:t xml:space="preserve"> prot. </w:t>
            </w:r>
            <w:r w:rsidRPr="005E47BE">
              <w:rPr>
                <w:rFonts w:ascii="Arial" w:hAnsi="Arial" w:cs="Arial"/>
                <w:i/>
                <w:color w:val="808080"/>
                <w:sz w:val="22"/>
                <w:szCs w:val="22"/>
              </w:rPr>
              <w:t>_________</w:t>
            </w:r>
            <w:r>
              <w:rPr>
                <w:rFonts w:ascii="Arial" w:hAnsi="Arial" w:cs="Arial"/>
                <w:i/>
                <w:color w:val="808080"/>
                <w:sz w:val="22"/>
                <w:szCs w:val="22"/>
              </w:rPr>
              <w:t>________</w:t>
            </w:r>
            <w:r>
              <w:rPr>
                <w:rFonts w:ascii="Arial" w:hAnsi="Arial" w:cs="Arial"/>
                <w:i/>
                <w:color w:val="808080"/>
                <w:sz w:val="22"/>
                <w:szCs w:val="22"/>
              </w:rPr>
              <w:br/>
            </w:r>
            <w:r w:rsidRPr="007D09E9">
              <w:rPr>
                <w:rFonts w:ascii="Arial" w:hAnsi="Arial" w:cs="Arial"/>
              </w:rPr>
              <w:t xml:space="preserve">in data  </w:t>
            </w:r>
            <w:r w:rsidRPr="007D09E9">
              <w:rPr>
                <w:rFonts w:ascii="Arial" w:hAnsi="Arial" w:cs="Arial"/>
                <w:i/>
                <w:color w:val="808080"/>
                <w:sz w:val="22"/>
                <w:szCs w:val="22"/>
              </w:rPr>
              <w:t>|__|__|__|__|__|__|__|__|</w:t>
            </w:r>
          </w:p>
          <w:p w14:paraId="6459D269" w14:textId="77777777" w:rsidR="00CE6580" w:rsidRPr="007D09E9" w:rsidRDefault="00CE6580" w:rsidP="00D63EC3">
            <w:pPr>
              <w:numPr>
                <w:ilvl w:val="0"/>
                <w:numId w:val="20"/>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A6596">
              <w:rPr>
                <w:rFonts w:ascii="Arial" w:hAnsi="Arial" w:cs="Arial"/>
                <w:b/>
              </w:rPr>
              <w:t>prevede</w:t>
            </w:r>
            <w:r w:rsidRPr="007D09E9">
              <w:rPr>
                <w:rFonts w:ascii="Arial" w:hAnsi="Arial" w:cs="Arial"/>
              </w:rPr>
              <w:t xml:space="preserve"> </w:t>
            </w:r>
            <w:r w:rsidRPr="007D09E9">
              <w:rPr>
                <w:rFonts w:ascii="Arial" w:hAnsi="Arial" w:cs="Arial"/>
                <w:b/>
              </w:rPr>
              <w:t xml:space="preserve">opere </w:t>
            </w:r>
            <w:r>
              <w:rPr>
                <w:rFonts w:ascii="Arial" w:hAnsi="Arial" w:cs="Arial"/>
                <w:b/>
              </w:rPr>
              <w:t>in zona sismica</w:t>
            </w:r>
            <w:r w:rsidRPr="007D09E9">
              <w:rPr>
                <w:rFonts w:ascii="Arial" w:hAnsi="Arial" w:cs="Arial"/>
                <w:b/>
              </w:rPr>
              <w:t xml:space="preserve"> da denunciare</w:t>
            </w:r>
            <w:r w:rsidRPr="007D09E9">
              <w:rPr>
                <w:rFonts w:ascii="Arial" w:hAnsi="Arial" w:cs="Arial"/>
              </w:rPr>
              <w:t xml:space="preserve"> ai sensi dell’articolo 93 del </w:t>
            </w:r>
            <w:r>
              <w:rPr>
                <w:rFonts w:ascii="Arial" w:hAnsi="Arial" w:cs="Arial"/>
              </w:rPr>
              <w:t>d.P.R. n.</w:t>
            </w:r>
            <w:r w:rsidRPr="007D09E9">
              <w:rPr>
                <w:rFonts w:ascii="Arial" w:hAnsi="Arial" w:cs="Arial"/>
              </w:rPr>
              <w:t xml:space="preserve"> 380/2001 o della corrispondente normativa regionale</w:t>
            </w:r>
            <w:r>
              <w:rPr>
                <w:rFonts w:ascii="Arial" w:hAnsi="Arial" w:cs="Arial"/>
              </w:rPr>
              <w:t xml:space="preserve"> e </w:t>
            </w:r>
          </w:p>
          <w:p w14:paraId="6459D26A" w14:textId="77777777" w:rsidR="00CE6580" w:rsidRPr="007D09E9" w:rsidRDefault="00CE6580" w:rsidP="00D63EC3">
            <w:pPr>
              <w:tabs>
                <w:tab w:val="left" w:pos="1843"/>
              </w:tabs>
              <w:spacing w:after="120"/>
              <w:ind w:left="2136"/>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w:t>
            </w:r>
            <w:r w:rsidRPr="00AF3933">
              <w:rPr>
                <w:rFonts w:ascii="Arial" w:hAnsi="Arial" w:cs="Arial"/>
                <w:b/>
              </w:rPr>
              <w:t>documentazione relativa alla denuncia</w:t>
            </w:r>
            <w:r>
              <w:rPr>
                <w:rFonts w:ascii="Arial" w:hAnsi="Arial" w:cs="Arial"/>
                <w:b/>
              </w:rPr>
              <w:t xml:space="preserve"> dei lavori in zona sismica</w:t>
            </w:r>
          </w:p>
          <w:p w14:paraId="6459D26B" w14:textId="77777777" w:rsidR="00CE6580" w:rsidRPr="007D09E9" w:rsidRDefault="00CE6580" w:rsidP="00D63EC3">
            <w:pPr>
              <w:numPr>
                <w:ilvl w:val="0"/>
                <w:numId w:val="20"/>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A6596">
              <w:rPr>
                <w:rFonts w:ascii="Arial" w:hAnsi="Arial" w:cs="Arial"/>
                <w:b/>
              </w:rPr>
              <w:t>prevede</w:t>
            </w:r>
            <w:r w:rsidRPr="007D09E9">
              <w:rPr>
                <w:rFonts w:ascii="Arial" w:hAnsi="Arial" w:cs="Arial"/>
              </w:rPr>
              <w:t xml:space="preserve"> </w:t>
            </w:r>
            <w:r w:rsidRPr="007D09E9">
              <w:rPr>
                <w:rFonts w:ascii="Arial" w:hAnsi="Arial" w:cs="Arial"/>
                <w:b/>
              </w:rPr>
              <w:t>opere strutturali soggette ad autorizzazione sismica</w:t>
            </w:r>
            <w:r w:rsidRPr="007D09E9">
              <w:rPr>
                <w:rFonts w:ascii="Arial" w:hAnsi="Arial" w:cs="Arial"/>
              </w:rPr>
              <w:t xml:space="preserve"> ai sensi dell’articolo 9</w:t>
            </w:r>
            <w:r>
              <w:rPr>
                <w:rFonts w:ascii="Arial" w:hAnsi="Arial" w:cs="Arial"/>
              </w:rPr>
              <w:t>4</w:t>
            </w:r>
            <w:r w:rsidRPr="007D09E9">
              <w:rPr>
                <w:rFonts w:ascii="Arial" w:hAnsi="Arial" w:cs="Arial"/>
              </w:rPr>
              <w:t xml:space="preserve"> del </w:t>
            </w:r>
            <w:r>
              <w:rPr>
                <w:rFonts w:ascii="Arial" w:hAnsi="Arial" w:cs="Arial"/>
              </w:rPr>
              <w:t>d.P.R. n.</w:t>
            </w:r>
            <w:r w:rsidRPr="007D09E9">
              <w:rPr>
                <w:rFonts w:ascii="Arial" w:hAnsi="Arial" w:cs="Arial"/>
              </w:rPr>
              <w:t xml:space="preserve"> 380/2001 o della corrispondente normativa regionale</w:t>
            </w:r>
            <w:r>
              <w:rPr>
                <w:rFonts w:ascii="Arial" w:hAnsi="Arial" w:cs="Arial"/>
              </w:rPr>
              <w:t xml:space="preserve"> e </w:t>
            </w:r>
          </w:p>
          <w:p w14:paraId="6459D26C" w14:textId="30F8D936" w:rsidR="00CE6580" w:rsidRDefault="00CE6580" w:rsidP="00D63EC3">
            <w:pPr>
              <w:tabs>
                <w:tab w:val="left" w:pos="1843"/>
              </w:tabs>
              <w:spacing w:after="120"/>
              <w:ind w:left="2136"/>
              <w:contextualSpacing/>
            </w:pPr>
            <w:r>
              <w:rPr>
                <w:rFonts w:ascii="Arial" w:hAnsi="Arial" w:cs="Arial"/>
              </w:rPr>
              <w:sym w:font="Wingdings" w:char="F0A8"/>
            </w:r>
            <w:r w:rsidRPr="009E336F">
              <w:rPr>
                <w:rFonts w:ascii="Arial" w:hAnsi="Arial" w:cs="Arial"/>
              </w:rPr>
              <w:tab/>
            </w:r>
            <w:r>
              <w:rPr>
                <w:rFonts w:ascii="Arial" w:hAnsi="Arial" w:cs="Arial"/>
                <w:b/>
              </w:rPr>
              <w:t xml:space="preserve">si allega </w:t>
            </w:r>
            <w:r>
              <w:rPr>
                <w:rFonts w:ascii="Arial" w:hAnsi="Arial" w:cs="Arial"/>
              </w:rPr>
              <w:t>la documentazione necessaria per il rilascio dell’</w:t>
            </w:r>
            <w:r>
              <w:rPr>
                <w:rFonts w:ascii="Arial" w:hAnsi="Arial" w:cs="Arial"/>
                <w:b/>
              </w:rPr>
              <w:t>autorizzazione sismica</w:t>
            </w:r>
          </w:p>
        </w:tc>
      </w:tr>
    </w:tbl>
    <w:p w14:paraId="6459D26E" w14:textId="77777777" w:rsidR="00CE6580" w:rsidRDefault="00CE6580" w:rsidP="00CE6580">
      <w:pPr>
        <w:rPr>
          <w:rFonts w:ascii="Arial" w:hAnsi="Arial" w:cs="Arial"/>
        </w:rPr>
      </w:pPr>
    </w:p>
    <w:p w14:paraId="6459D26F" w14:textId="367C4C9D" w:rsidR="00CE6580" w:rsidRDefault="00CE6580" w:rsidP="00CE6580">
      <w:pPr>
        <w:rPr>
          <w:rFonts w:ascii="Arial" w:hAnsi="Arial" w:cs="Arial"/>
        </w:rPr>
      </w:pPr>
    </w:p>
    <w:tbl>
      <w:tblPr>
        <w:tblW w:w="0" w:type="auto"/>
        <w:tblLook w:val="01E0" w:firstRow="1" w:lastRow="1" w:firstColumn="1" w:lastColumn="1" w:noHBand="0" w:noVBand="0"/>
      </w:tblPr>
      <w:tblGrid>
        <w:gridCol w:w="9778"/>
      </w:tblGrid>
      <w:tr w:rsidR="00CE6580" w:rsidRPr="00C31E52" w14:paraId="6459D271" w14:textId="77777777" w:rsidTr="00D63EC3">
        <w:trPr>
          <w:trHeight w:val="715"/>
        </w:trPr>
        <w:tc>
          <w:tcPr>
            <w:tcW w:w="9778" w:type="dxa"/>
            <w:shd w:val="clear" w:color="auto" w:fill="E6E6E6"/>
            <w:vAlign w:val="center"/>
          </w:tcPr>
          <w:p w14:paraId="6459D270" w14:textId="77777777" w:rsidR="00CE6580" w:rsidRPr="00C31E52" w:rsidRDefault="00CE6580" w:rsidP="00D63EC3">
            <w:pPr>
              <w:spacing w:line="276" w:lineRule="auto"/>
              <w:jc w:val="left"/>
              <w:rPr>
                <w:rFonts w:ascii="Arial" w:hAnsi="Arial" w:cs="Arial"/>
                <w:b/>
                <w:i/>
              </w:rPr>
            </w:pPr>
            <w:r>
              <w:rPr>
                <w:rFonts w:ascii="Arial" w:hAnsi="Arial" w:cs="Arial"/>
                <w:b/>
                <w:i/>
              </w:rPr>
              <w:t>DICHIARAZIONI SUL RISPETTO DI OBBLIGHI IMPOSTI DALLA NORMATIVA REGIONALE*</w:t>
            </w:r>
            <w:r>
              <w:rPr>
                <w:rFonts w:ascii="Arial" w:hAnsi="Arial" w:cs="Arial"/>
                <w:b/>
                <w:i/>
              </w:rPr>
              <w:br/>
              <w:t xml:space="preserve"> </w:t>
            </w:r>
            <w:r w:rsidRPr="00C31E52">
              <w:rPr>
                <w:rFonts w:ascii="Arial" w:hAnsi="Arial" w:cs="Arial"/>
                <w:b/>
                <w:i/>
                <w:color w:val="808080"/>
              </w:rPr>
              <w:t>(</w:t>
            </w:r>
            <w:r>
              <w:rPr>
                <w:rFonts w:ascii="Arial" w:hAnsi="Arial" w:cs="Arial"/>
                <w:b/>
                <w:i/>
                <w:color w:val="808080"/>
              </w:rPr>
              <w:t>ad es. tutela del verde, illuminazione, ecc.)</w:t>
            </w:r>
            <w:r w:rsidRPr="00C31E52">
              <w:rPr>
                <w:rFonts w:ascii="Arial" w:hAnsi="Arial" w:cs="Arial"/>
                <w:b/>
                <w:i/>
              </w:rPr>
              <w:tab/>
            </w:r>
            <w:r w:rsidRPr="00C31E52">
              <w:rPr>
                <w:rFonts w:ascii="Arial" w:hAnsi="Arial" w:cs="Arial"/>
                <w:b/>
                <w:i/>
              </w:rPr>
              <w:tab/>
            </w:r>
            <w:r w:rsidRPr="00C31E52">
              <w:rPr>
                <w:rFonts w:ascii="Arial" w:hAnsi="Arial" w:cs="Arial"/>
                <w:b/>
                <w:i/>
              </w:rPr>
              <w:tab/>
            </w:r>
          </w:p>
        </w:tc>
      </w:tr>
    </w:tbl>
    <w:p w14:paraId="6459D272" w14:textId="77777777" w:rsidR="00CE6580" w:rsidRDefault="00CE6580" w:rsidP="00CE6580">
      <w:pPr>
        <w:rPr>
          <w:rFonts w:ascii="Arial" w:hAnsi="Arial" w:cs="Arial"/>
        </w:rPr>
      </w:pPr>
    </w:p>
    <w:p w14:paraId="0447F02D" w14:textId="5290E830" w:rsidR="003F3D26" w:rsidRPr="002F0ACA" w:rsidRDefault="003F3D26" w:rsidP="003F3D26">
      <w:pPr>
        <w:rPr>
          <w:rFonts w:ascii="Arial" w:hAnsi="Arial" w:cs="Arial"/>
          <w:b/>
          <w:color w:val="808080"/>
        </w:rPr>
      </w:pPr>
      <w:r w:rsidRPr="002F0ACA">
        <w:rPr>
          <w:rFonts w:ascii="Arial" w:hAnsi="Arial" w:cs="Arial"/>
          <w:b/>
          <w:bCs/>
          <w:szCs w:val="24"/>
        </w:rPr>
        <w:t>1</w:t>
      </w:r>
      <w:r>
        <w:rPr>
          <w:rFonts w:ascii="Arial" w:hAnsi="Arial" w:cs="Arial"/>
          <w:b/>
          <w:bCs/>
          <w:szCs w:val="24"/>
        </w:rPr>
        <w:t>2</w:t>
      </w:r>
      <w:r w:rsidRPr="002F0ACA">
        <w:rPr>
          <w:rFonts w:ascii="Arial" w:hAnsi="Arial" w:cs="Arial"/>
          <w:b/>
          <w:bCs/>
          <w:szCs w:val="24"/>
        </w:rPr>
        <w:t>.2)</w:t>
      </w:r>
      <w:r w:rsidRPr="002F0ACA">
        <w:rPr>
          <w:rFonts w:ascii="Arial" w:hAnsi="Arial" w:cs="Arial"/>
          <w:szCs w:val="24"/>
        </w:rPr>
        <w:t xml:space="preserve"> </w:t>
      </w:r>
      <w:r w:rsidRPr="002F0ACA">
        <w:rPr>
          <w:rFonts w:ascii="Arial" w:hAnsi="Arial" w:cs="Arial"/>
          <w:b/>
          <w:color w:val="808080"/>
        </w:rPr>
        <w:t>Quadri informativi aggiuntivi (schema tipo)</w:t>
      </w:r>
    </w:p>
    <w:p w14:paraId="56D5B049" w14:textId="77777777" w:rsidR="003F3D26" w:rsidRPr="002F0ACA" w:rsidRDefault="003F3D26" w:rsidP="003F3D26">
      <w:pPr>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F3D26" w:rsidRPr="002F0ACA" w14:paraId="3ADC0DA4" w14:textId="77777777" w:rsidTr="00B753AE">
        <w:tc>
          <w:tcPr>
            <w:tcW w:w="9778" w:type="dxa"/>
            <w:shd w:val="clear" w:color="auto" w:fill="auto"/>
          </w:tcPr>
          <w:p w14:paraId="5ED8B45D" w14:textId="77777777" w:rsidR="003F3D26" w:rsidRPr="002F0ACA" w:rsidRDefault="003F3D26" w:rsidP="00B753AE">
            <w:pPr>
              <w:spacing w:before="120" w:after="120"/>
              <w:rPr>
                <w:rFonts w:ascii="Arial" w:hAnsi="Arial" w:cs="Arial"/>
                <w:b/>
              </w:rPr>
            </w:pPr>
            <w:r w:rsidRPr="002F0ACA">
              <w:rPr>
                <w:rFonts w:ascii="Arial" w:hAnsi="Arial" w:cs="Arial"/>
                <w:b/>
              </w:rPr>
              <w:t>che l’intervento/le opere</w:t>
            </w:r>
          </w:p>
          <w:p w14:paraId="3A8C3771" w14:textId="52C1D472" w:rsidR="003F3D26" w:rsidRPr="002F0ACA" w:rsidRDefault="003F3D26" w:rsidP="00B753AE">
            <w:pPr>
              <w:tabs>
                <w:tab w:val="left" w:pos="851"/>
              </w:tabs>
              <w:spacing w:after="120"/>
              <w:ind w:left="1134" w:hanging="567"/>
              <w:contextualSpacing/>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.2.1</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è soggetto all’obbligo di destinazione per edilizia residenziale a canone calmierato (art. 3-ter LR 21/2009)</w:t>
            </w:r>
          </w:p>
          <w:p w14:paraId="3037B3DB" w14:textId="2806C08F" w:rsidR="003F3D26" w:rsidRPr="002F0ACA" w:rsidRDefault="003F3D26" w:rsidP="00B753AE">
            <w:pPr>
              <w:tabs>
                <w:tab w:val="left" w:pos="851"/>
              </w:tabs>
              <w:spacing w:after="120"/>
              <w:ind w:left="1134" w:hanging="567"/>
              <w:contextualSpacing/>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.2.2</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è soggetto all’obbligo di reperimento di parcheggi pertinenziali (art. 3 co. 3 LR 13/2009)</w:t>
            </w:r>
          </w:p>
          <w:p w14:paraId="63FBAF2D" w14:textId="35E525AD" w:rsidR="003F3D26" w:rsidRPr="002F0ACA" w:rsidRDefault="003F3D26" w:rsidP="00B753AE">
            <w:pPr>
              <w:tabs>
                <w:tab w:val="left" w:pos="851"/>
              </w:tabs>
              <w:spacing w:after="120"/>
              <w:ind w:left="1134" w:hanging="567"/>
              <w:contextualSpacing/>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.2.3</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è soggetto all’obbligo di versamento della somma per parcheggi non reperiti (art. 3 co. 4 LR 13/2009)</w:t>
            </w:r>
          </w:p>
          <w:p w14:paraId="497C2A4A" w14:textId="51D66CDE" w:rsidR="003F3D26" w:rsidRPr="002F0ACA" w:rsidRDefault="003F3D26" w:rsidP="00B753AE">
            <w:pPr>
              <w:tabs>
                <w:tab w:val="left" w:pos="851"/>
              </w:tabs>
              <w:spacing w:after="120"/>
              <w:ind w:left="1134" w:hanging="567"/>
              <w:contextualSpacing/>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.2.4</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è soggetto all’obbligo di destinazione delle nuove unità immobiliari alla locazione a canone concordato (art. 3 co. 6 LR 13/2009)</w:t>
            </w:r>
          </w:p>
          <w:p w14:paraId="3B6F23A9" w14:textId="779631A1" w:rsidR="003F3D26" w:rsidRPr="002F0ACA" w:rsidRDefault="003F3D26" w:rsidP="00B753AE">
            <w:pPr>
              <w:tabs>
                <w:tab w:val="left" w:pos="851"/>
              </w:tabs>
              <w:spacing w:after="120"/>
              <w:ind w:left="1134" w:hanging="567"/>
              <w:contextualSpacing/>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.2.5</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è soggetto all’obbligo di presentazione di un Piano di Utilizzazione Aziendale (art. 57 LR 38/1999)</w:t>
            </w:r>
          </w:p>
          <w:p w14:paraId="31B7EEE0" w14:textId="4F6F3D34" w:rsidR="003F3D26" w:rsidRPr="002F0ACA" w:rsidRDefault="003F3D26" w:rsidP="00B753AE">
            <w:pPr>
              <w:tabs>
                <w:tab w:val="left" w:pos="851"/>
              </w:tabs>
              <w:spacing w:after="120"/>
              <w:ind w:left="1134" w:hanging="567"/>
              <w:contextualSpacing/>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.2.6</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sono localizzate in un ambito sottoposto alle prescrizioni del Piano di Utilizzazione delle arre del demanio marittimo (art. 5 co. 7 LR 24/98)</w:t>
            </w:r>
          </w:p>
          <w:p w14:paraId="7853D11A" w14:textId="04EA1EE4" w:rsidR="003F3D26" w:rsidRPr="002F0ACA" w:rsidRDefault="003F3D26" w:rsidP="00B753AE">
            <w:pPr>
              <w:tabs>
                <w:tab w:val="left" w:pos="851"/>
              </w:tabs>
              <w:spacing w:after="120"/>
              <w:ind w:left="1134" w:hanging="567"/>
              <w:contextualSpacing/>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.2.7</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è soggetto alla corresponsione di una oblazione ai sensi della LR 15/2008</w:t>
            </w:r>
          </w:p>
          <w:p w14:paraId="4289C875" w14:textId="079D23E8" w:rsidR="003F3D26" w:rsidRPr="002F0ACA" w:rsidRDefault="003F3D26" w:rsidP="00B753AE">
            <w:pPr>
              <w:tabs>
                <w:tab w:val="left" w:pos="851"/>
              </w:tabs>
              <w:spacing w:after="120"/>
              <w:ind w:left="1135" w:hanging="567"/>
              <w:rPr>
                <w:rFonts w:ascii="Arial" w:hAnsi="Arial" w:cs="Arial"/>
              </w:rPr>
            </w:pPr>
            <w:r w:rsidRPr="002F0ACA">
              <w:rPr>
                <w:rFonts w:ascii="Arial" w:hAnsi="Arial" w:cs="Arial"/>
                <w:b/>
                <w:bCs/>
                <w:color w:val="A6A6A6"/>
              </w:rPr>
              <w:t>1</w:t>
            </w:r>
            <w:r>
              <w:rPr>
                <w:rFonts w:ascii="Arial" w:hAnsi="Arial" w:cs="Arial"/>
                <w:b/>
                <w:bCs/>
                <w:color w:val="A6A6A6"/>
              </w:rPr>
              <w:t>2</w:t>
            </w:r>
            <w:r w:rsidRPr="002F0ACA">
              <w:rPr>
                <w:rFonts w:ascii="Arial" w:hAnsi="Arial" w:cs="Arial"/>
                <w:b/>
                <w:bCs/>
                <w:color w:val="A6A6A6"/>
              </w:rPr>
              <w:t>.2.8</w:t>
            </w:r>
            <w:r w:rsidRPr="002F0ACA">
              <w:rPr>
                <w:rFonts w:ascii="Arial" w:hAnsi="Arial" w:cs="Arial"/>
              </w:rPr>
              <w:t xml:space="preserve"> </w:t>
            </w:r>
            <w:r w:rsidRPr="002F0ACA">
              <w:rPr>
                <w:rFonts w:ascii="Arial" w:hAnsi="Arial" w:cs="Arial"/>
              </w:rPr>
              <w:sym w:font="Wingdings" w:char="F0A8"/>
            </w:r>
            <w:r w:rsidRPr="002F0ACA">
              <w:rPr>
                <w:rFonts w:ascii="Arial" w:hAnsi="Arial" w:cs="Arial"/>
              </w:rPr>
              <w:tab/>
              <w:t>è soggetto alle seguenti, ulteriori prescrizioni di legge (indicare): ________________________________</w:t>
            </w:r>
          </w:p>
        </w:tc>
      </w:tr>
    </w:tbl>
    <w:p w14:paraId="321B6CB9" w14:textId="77777777" w:rsidR="008E75AF" w:rsidRDefault="008E75AF" w:rsidP="00CE6580">
      <w:pPr>
        <w:rPr>
          <w:rFonts w:ascii="Arial" w:hAnsi="Arial" w:cs="Arial"/>
        </w:rPr>
      </w:pPr>
    </w:p>
    <w:p w14:paraId="24868336" w14:textId="77777777" w:rsidR="008E75AF" w:rsidRDefault="008E75AF" w:rsidP="00CE6580">
      <w:pPr>
        <w:rPr>
          <w:rFonts w:ascii="Arial" w:hAnsi="Arial" w:cs="Arial"/>
        </w:rPr>
      </w:pPr>
    </w:p>
    <w:p w14:paraId="44EB1829" w14:textId="77777777" w:rsidR="008E75AF" w:rsidRDefault="008E75AF" w:rsidP="00CE6580">
      <w:pPr>
        <w:rPr>
          <w:rFonts w:ascii="Arial" w:hAnsi="Arial" w:cs="Arial"/>
        </w:rPr>
      </w:pPr>
    </w:p>
    <w:tbl>
      <w:tblPr>
        <w:tblW w:w="0" w:type="auto"/>
        <w:tblLook w:val="01E0" w:firstRow="1" w:lastRow="1" w:firstColumn="1" w:lastColumn="1" w:noHBand="0" w:noVBand="0"/>
      </w:tblPr>
      <w:tblGrid>
        <w:gridCol w:w="9778"/>
      </w:tblGrid>
      <w:tr w:rsidR="00CE6580" w:rsidRPr="00C31E52" w14:paraId="6459D274" w14:textId="77777777" w:rsidTr="00D63EC3">
        <w:trPr>
          <w:trHeight w:val="335"/>
        </w:trPr>
        <w:tc>
          <w:tcPr>
            <w:tcW w:w="9778" w:type="dxa"/>
            <w:shd w:val="clear" w:color="auto" w:fill="E6E6E6"/>
            <w:vAlign w:val="center"/>
          </w:tcPr>
          <w:p w14:paraId="6459D273" w14:textId="77777777" w:rsidR="00CE6580" w:rsidRPr="00C31E52" w:rsidRDefault="00CE6580" w:rsidP="00D63EC3">
            <w:pPr>
              <w:jc w:val="left"/>
              <w:rPr>
                <w:rFonts w:ascii="Arial" w:hAnsi="Arial" w:cs="Arial"/>
                <w:b/>
                <w:i/>
              </w:rPr>
            </w:pPr>
            <w:r>
              <w:rPr>
                <w:rFonts w:ascii="Arial" w:hAnsi="Arial" w:cs="Arial"/>
                <w:b/>
                <w:i/>
              </w:rPr>
              <w:t xml:space="preserve">DICHIARAZIONI RELATIVE AI VINCOLI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14:paraId="6459D275" w14:textId="77777777" w:rsidR="00CE6580" w:rsidRPr="002F01C6" w:rsidRDefault="00CE6580" w:rsidP="00CE6580">
      <w:pPr>
        <w:spacing w:before="40" w:after="40"/>
        <w:rPr>
          <w:rFonts w:ascii="Arial" w:hAnsi="Arial" w:cs="Arial"/>
        </w:rPr>
      </w:pPr>
    </w:p>
    <w:tbl>
      <w:tblPr>
        <w:tblW w:w="0" w:type="auto"/>
        <w:tblLook w:val="01E0" w:firstRow="1" w:lastRow="1" w:firstColumn="1" w:lastColumn="1" w:noHBand="0" w:noVBand="0"/>
      </w:tblPr>
      <w:tblGrid>
        <w:gridCol w:w="9778"/>
      </w:tblGrid>
      <w:tr w:rsidR="00CE6580" w:rsidRPr="00EA6596" w14:paraId="6459D277" w14:textId="77777777" w:rsidTr="00D63EC3">
        <w:trPr>
          <w:trHeight w:val="335"/>
        </w:trPr>
        <w:tc>
          <w:tcPr>
            <w:tcW w:w="9778" w:type="dxa"/>
            <w:shd w:val="clear" w:color="auto" w:fill="F2F2F2"/>
            <w:vAlign w:val="center"/>
          </w:tcPr>
          <w:p w14:paraId="6459D276" w14:textId="77777777" w:rsidR="00CE6580" w:rsidRPr="0046248D" w:rsidRDefault="00CE6580" w:rsidP="00D63EC3">
            <w:pPr>
              <w:jc w:val="left"/>
              <w:rPr>
                <w:rFonts w:ascii="Arial" w:hAnsi="Arial" w:cs="Arial"/>
                <w:b/>
                <w:color w:val="7F7F7F"/>
                <w:sz w:val="16"/>
              </w:rPr>
            </w:pPr>
            <w:r w:rsidRPr="0046248D">
              <w:rPr>
                <w:rFonts w:ascii="Arial" w:hAnsi="Arial" w:cs="Arial"/>
                <w:b/>
                <w:color w:val="7F7F7F"/>
                <w:sz w:val="16"/>
              </w:rPr>
              <w:t>TUTELA STORICO-AMBIENTALE</w:t>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p>
        </w:tc>
      </w:tr>
    </w:tbl>
    <w:p w14:paraId="6459D278" w14:textId="77777777" w:rsidR="00CE6580" w:rsidRPr="002F01C6" w:rsidRDefault="00CE6580" w:rsidP="00CE6580">
      <w:pPr>
        <w:spacing w:before="40" w:after="40"/>
        <w:rPr>
          <w:rFonts w:ascii="Arial" w:hAnsi="Arial" w:cs="Arial"/>
        </w:rPr>
      </w:pPr>
    </w:p>
    <w:p w14:paraId="6459D279" w14:textId="77777777" w:rsidR="00CE6580" w:rsidRPr="00942DB3" w:rsidRDefault="00CE6580" w:rsidP="00D63EC3">
      <w:pPr>
        <w:numPr>
          <w:ilvl w:val="0"/>
          <w:numId w:val="1"/>
        </w:numPr>
        <w:rPr>
          <w:rFonts w:ascii="Arial" w:hAnsi="Arial" w:cs="Arial"/>
          <w:b/>
          <w:color w:val="808080"/>
        </w:rPr>
      </w:pPr>
      <w:r w:rsidRPr="00942DB3">
        <w:rPr>
          <w:rFonts w:ascii="Arial" w:hAnsi="Arial" w:cs="Arial"/>
          <w:b/>
          <w:color w:val="808080"/>
        </w:rPr>
        <w:t>Bene sottoposto ad autorizzazione paesaggistica</w:t>
      </w:r>
      <w:r>
        <w:rPr>
          <w:rStyle w:val="Rimandonotaapidipagina"/>
          <w:rFonts w:ascii="Arial" w:hAnsi="Arial" w:cs="Arial"/>
          <w:b/>
          <w:color w:val="808080"/>
        </w:rPr>
        <w:footnoteReference w:id="3"/>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t xml:space="preserve">     </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83" w14:textId="77777777" w:rsidTr="00D63EC3">
        <w:trPr>
          <w:trHeight w:val="857"/>
        </w:trPr>
        <w:tc>
          <w:tcPr>
            <w:tcW w:w="9778" w:type="dxa"/>
          </w:tcPr>
          <w:p w14:paraId="6459D27A" w14:textId="77777777" w:rsidR="00CE6580" w:rsidRDefault="00CE6580" w:rsidP="00D63EC3"/>
          <w:p w14:paraId="6459D27B" w14:textId="77777777" w:rsidR="00CE6580" w:rsidRPr="004E1F53" w:rsidRDefault="00CE6580" w:rsidP="00D63EC3">
            <w:pPr>
              <w:spacing w:after="120"/>
              <w:contextualSpacing/>
              <w:rPr>
                <w:rFonts w:ascii="Arial" w:hAnsi="Arial" w:cs="Arial"/>
              </w:rPr>
            </w:pPr>
            <w:r w:rsidRPr="004E1F53">
              <w:rPr>
                <w:rFonts w:ascii="Arial" w:hAnsi="Arial" w:cs="Arial"/>
                <w:b/>
              </w:rPr>
              <w:t>che l’intervento</w:t>
            </w:r>
            <w:r w:rsidRPr="004E1F53">
              <w:rPr>
                <w:rFonts w:ascii="Arial" w:hAnsi="Arial" w:cs="Arial"/>
              </w:rPr>
              <w:t xml:space="preserve">, </w:t>
            </w:r>
            <w:r w:rsidRPr="004E1F53">
              <w:rPr>
                <w:rFonts w:ascii="Arial" w:hAnsi="Arial" w:cs="Arial"/>
                <w:b/>
              </w:rPr>
              <w:t>ai sensi della Parte III del d.lgs. n. 42/2004 (Codice dei beni culturali e del paesaggio),</w:t>
            </w:r>
          </w:p>
          <w:p w14:paraId="6459D27C" w14:textId="77777777" w:rsidR="00CE6580" w:rsidRPr="004E1F53" w:rsidRDefault="00CE6580" w:rsidP="00D63EC3">
            <w:pPr>
              <w:numPr>
                <w:ilvl w:val="0"/>
                <w:numId w:val="21"/>
              </w:numPr>
              <w:tabs>
                <w:tab w:val="left" w:pos="851"/>
              </w:tabs>
              <w:spacing w:after="120"/>
              <w:ind w:left="1134" w:hanging="850"/>
              <w:contextualSpacing/>
              <w:rPr>
                <w:rFonts w:ascii="Arial" w:hAnsi="Arial" w:cs="Arial"/>
              </w:rPr>
            </w:pPr>
            <w:r w:rsidRPr="004E1F53">
              <w:rPr>
                <w:rFonts w:ascii="Arial" w:hAnsi="Arial" w:cs="Arial"/>
              </w:rPr>
              <w:sym w:font="Wingdings" w:char="F0A8"/>
            </w:r>
            <w:r w:rsidRPr="004E1F53">
              <w:rPr>
                <w:rFonts w:ascii="Arial" w:hAnsi="Arial" w:cs="Arial"/>
              </w:rPr>
              <w:tab/>
            </w:r>
            <w:r w:rsidRPr="004E1F53">
              <w:rPr>
                <w:rFonts w:ascii="Arial" w:hAnsi="Arial" w:cs="Arial"/>
                <w:b/>
              </w:rPr>
              <w:t>non ricade</w:t>
            </w:r>
            <w:r w:rsidRPr="004E1F53">
              <w:rPr>
                <w:rFonts w:ascii="Arial" w:hAnsi="Arial" w:cs="Arial"/>
              </w:rPr>
              <w:t xml:space="preserve"> in zona sottoposta a tutela</w:t>
            </w:r>
          </w:p>
          <w:p w14:paraId="6459D27D" w14:textId="77777777" w:rsidR="00CE6580" w:rsidRPr="00F74336" w:rsidRDefault="00CE6580" w:rsidP="00D63EC3">
            <w:pPr>
              <w:numPr>
                <w:ilvl w:val="0"/>
                <w:numId w:val="21"/>
              </w:numPr>
              <w:tabs>
                <w:tab w:val="left" w:pos="851"/>
              </w:tabs>
              <w:spacing w:after="120"/>
              <w:ind w:left="1134" w:hanging="850"/>
              <w:contextualSpacing/>
              <w:rPr>
                <w:rFonts w:ascii="Arial" w:hAnsi="Arial" w:cs="Arial"/>
              </w:rPr>
            </w:pPr>
            <w:r w:rsidRPr="00BB2BC4">
              <w:rPr>
                <w:rFonts w:ascii="Arial" w:hAnsi="Arial" w:cs="Arial"/>
              </w:rPr>
              <w:sym w:font="Wingdings" w:char="F0A8"/>
            </w:r>
            <w:r w:rsidRPr="00BB2BC4">
              <w:rPr>
                <w:rFonts w:ascii="Arial" w:hAnsi="Arial" w:cs="Arial"/>
              </w:rPr>
              <w:tab/>
            </w:r>
            <w:r w:rsidRPr="00BB2BC4">
              <w:rPr>
                <w:rFonts w:ascii="Arial" w:hAnsi="Arial" w:cs="Arial"/>
                <w:b/>
              </w:rPr>
              <w:t xml:space="preserve">ricade </w:t>
            </w:r>
            <w:r w:rsidRPr="00BB2BC4">
              <w:rPr>
                <w:rFonts w:ascii="Arial" w:hAnsi="Arial" w:cs="Arial"/>
              </w:rPr>
              <w:t xml:space="preserve"> in zona tutelata, ma le opere non comportano alterazione dei luoghi o dell’aspetto esteriore degli edifici ovvero non sono soggetti ad autorizzazione ai sensi dell’art. 149, d.lgs. n. 42/2004 e del </w:t>
            </w:r>
            <w:r>
              <w:rPr>
                <w:rFonts w:ascii="Arial" w:hAnsi="Arial" w:cs="Arial"/>
              </w:rPr>
              <w:t>d.P.R. n. 31/2017,  a</w:t>
            </w:r>
            <w:r w:rsidRPr="00BB2BC4">
              <w:rPr>
                <w:rFonts w:ascii="Arial" w:hAnsi="Arial" w:cs="Arial"/>
              </w:rPr>
              <w:t>llegato A</w:t>
            </w:r>
            <w:r w:rsidRPr="00F74336">
              <w:rPr>
                <w:rFonts w:ascii="Arial" w:hAnsi="Arial" w:cs="Arial"/>
              </w:rPr>
              <w:t xml:space="preserve"> </w:t>
            </w:r>
            <w:r>
              <w:rPr>
                <w:rFonts w:ascii="Arial" w:hAnsi="Arial" w:cs="Arial"/>
              </w:rPr>
              <w:t>e art. 4</w:t>
            </w:r>
          </w:p>
          <w:p w14:paraId="6459D27E" w14:textId="77777777" w:rsidR="00CE6580" w:rsidRPr="004E1F53" w:rsidRDefault="00CE6580" w:rsidP="00D63EC3">
            <w:pPr>
              <w:numPr>
                <w:ilvl w:val="0"/>
                <w:numId w:val="21"/>
              </w:numPr>
              <w:tabs>
                <w:tab w:val="left" w:pos="851"/>
              </w:tabs>
              <w:spacing w:after="120"/>
              <w:ind w:left="1134" w:hanging="850"/>
              <w:contextualSpacing/>
              <w:rPr>
                <w:rFonts w:ascii="Arial" w:hAnsi="Arial" w:cs="Arial"/>
              </w:rPr>
            </w:pPr>
            <w:r w:rsidRPr="004E1F53">
              <w:rPr>
                <w:rFonts w:ascii="Arial" w:hAnsi="Arial" w:cs="Arial"/>
              </w:rPr>
              <w:lastRenderedPageBreak/>
              <w:sym w:font="Wingdings" w:char="F0A8"/>
            </w:r>
            <w:r w:rsidRPr="004E1F53">
              <w:rPr>
                <w:rFonts w:ascii="Arial" w:hAnsi="Arial" w:cs="Arial"/>
              </w:rPr>
              <w:tab/>
            </w:r>
            <w:r w:rsidRPr="004E1F53">
              <w:rPr>
                <w:rFonts w:ascii="Arial" w:hAnsi="Arial" w:cs="Arial"/>
                <w:b/>
              </w:rPr>
              <w:t>ricade</w:t>
            </w:r>
            <w:r w:rsidRPr="004E1F53">
              <w:rPr>
                <w:rFonts w:ascii="Arial" w:hAnsi="Arial" w:cs="Arial"/>
              </w:rPr>
              <w:t xml:space="preserve"> in zona tutelata e le opere comportano alterazione dei luoghi o dell’aspetto esteriore degli edifici e</w:t>
            </w:r>
          </w:p>
          <w:p w14:paraId="6459D27F" w14:textId="77777777" w:rsidR="00CE6580" w:rsidRPr="004E1F53" w:rsidRDefault="00CE6580" w:rsidP="00D63EC3">
            <w:pPr>
              <w:numPr>
                <w:ilvl w:val="0"/>
                <w:numId w:val="22"/>
              </w:numPr>
              <w:tabs>
                <w:tab w:val="left" w:pos="1843"/>
              </w:tabs>
              <w:spacing w:after="120"/>
              <w:ind w:left="2127" w:hanging="993"/>
              <w:contextualSpacing/>
              <w:jc w:val="left"/>
              <w:rPr>
                <w:rFonts w:ascii="Arial" w:hAnsi="Arial" w:cs="Arial"/>
              </w:rPr>
            </w:pPr>
            <w:r w:rsidRPr="004E1F53">
              <w:rPr>
                <w:rFonts w:ascii="Arial" w:hAnsi="Arial" w:cs="Arial"/>
              </w:rPr>
              <w:sym w:font="Wingdings" w:char="F0A8"/>
            </w:r>
            <w:r w:rsidRPr="004E1F53">
              <w:rPr>
                <w:rFonts w:ascii="Arial" w:hAnsi="Arial" w:cs="Arial"/>
              </w:rPr>
              <w:tab/>
            </w:r>
            <w:r w:rsidRPr="004E1F53">
              <w:rPr>
                <w:rFonts w:ascii="Arial" w:hAnsi="Arial" w:cs="Arial"/>
                <w:b/>
              </w:rPr>
              <w:t>è assoggettato</w:t>
            </w:r>
            <w:r w:rsidRPr="004E1F53">
              <w:rPr>
                <w:rFonts w:ascii="Arial" w:hAnsi="Arial" w:cs="Arial"/>
                <w:b/>
                <w:i/>
              </w:rPr>
              <w:t xml:space="preserve"> </w:t>
            </w:r>
            <w:r w:rsidRPr="004E1F53">
              <w:rPr>
                <w:rFonts w:ascii="Arial" w:hAnsi="Arial" w:cs="Arial"/>
                <w:b/>
              </w:rPr>
              <w:t xml:space="preserve">al procedimento semplificato di autorizzazione paesaggistica, </w:t>
            </w:r>
            <w:r w:rsidRPr="004E1F53">
              <w:rPr>
                <w:rFonts w:ascii="Arial" w:hAnsi="Arial" w:cs="Arial"/>
              </w:rPr>
              <w:t>in quanto di lieve enti</w:t>
            </w:r>
            <w:r>
              <w:rPr>
                <w:rFonts w:ascii="Arial" w:hAnsi="Arial" w:cs="Arial"/>
              </w:rPr>
              <w:t>tà, secondo quanto previsto dal d.P.R. n. 31/2017</w:t>
            </w:r>
          </w:p>
          <w:p w14:paraId="6459D280" w14:textId="77777777" w:rsidR="00CE6580" w:rsidRPr="00D53A71" w:rsidRDefault="00CE6580" w:rsidP="00D63EC3">
            <w:pPr>
              <w:tabs>
                <w:tab w:val="left" w:pos="2977"/>
              </w:tabs>
              <w:spacing w:after="120"/>
              <w:ind w:left="3261"/>
              <w:contextualSpacing/>
              <w:jc w:val="left"/>
              <w:rPr>
                <w:rFonts w:ascii="Arial" w:hAnsi="Arial" w:cs="Arial"/>
              </w:rPr>
            </w:pPr>
            <w:r w:rsidRPr="004E1F53">
              <w:rPr>
                <w:rFonts w:ascii="Arial" w:hAnsi="Arial" w:cs="Arial"/>
              </w:rPr>
              <w:sym w:font="Wingdings" w:char="F0A8"/>
            </w:r>
            <w:r w:rsidRPr="004E1F53">
              <w:rPr>
                <w:rFonts w:ascii="Arial" w:hAnsi="Arial" w:cs="Arial"/>
              </w:rPr>
              <w:tab/>
            </w:r>
            <w:r w:rsidRPr="004E1F53">
              <w:rPr>
                <w:rFonts w:ascii="Arial" w:hAnsi="Arial" w:cs="Arial"/>
                <w:b/>
              </w:rPr>
              <w:t xml:space="preserve">si allega </w:t>
            </w:r>
            <w:r>
              <w:rPr>
                <w:rFonts w:ascii="Arial" w:hAnsi="Arial" w:cs="Arial"/>
                <w:b/>
              </w:rPr>
              <w:t>l</w:t>
            </w:r>
            <w:r w:rsidRPr="004E1F53">
              <w:rPr>
                <w:rFonts w:ascii="Arial" w:hAnsi="Arial" w:cs="Arial"/>
                <w:b/>
              </w:rPr>
              <w:t xml:space="preserve">a relazione paesaggistica semplificata </w:t>
            </w:r>
            <w:r w:rsidRPr="004E1F53">
              <w:rPr>
                <w:rFonts w:ascii="Arial" w:hAnsi="Arial" w:cs="Arial"/>
              </w:rPr>
              <w:t xml:space="preserve">e la documentazione necessaria ai fini </w:t>
            </w:r>
            <w:r w:rsidRPr="00B25718">
              <w:rPr>
                <w:rFonts w:ascii="Arial" w:hAnsi="Arial" w:cs="Arial"/>
              </w:rPr>
              <w:t>del rilascio</w:t>
            </w:r>
            <w:r w:rsidRPr="004E1F53">
              <w:rPr>
                <w:rFonts w:ascii="Arial" w:hAnsi="Arial" w:cs="Arial"/>
              </w:rPr>
              <w:t xml:space="preserve"> dell’autorizzazione paesaggistica semplificata</w:t>
            </w:r>
          </w:p>
          <w:p w14:paraId="6459D281" w14:textId="77777777" w:rsidR="00CE6580" w:rsidRPr="005844A5" w:rsidRDefault="00CE6580" w:rsidP="00D63EC3">
            <w:pPr>
              <w:numPr>
                <w:ilvl w:val="0"/>
                <w:numId w:val="22"/>
              </w:numPr>
              <w:tabs>
                <w:tab w:val="left" w:pos="1843"/>
              </w:tabs>
              <w:spacing w:after="120"/>
              <w:ind w:left="2127" w:hanging="993"/>
              <w:contextualSpacing/>
              <w:jc w:val="left"/>
              <w:rPr>
                <w:rFonts w:ascii="Arial" w:hAnsi="Arial" w:cs="Arial"/>
                <w:b/>
              </w:rPr>
            </w:pPr>
            <w:r>
              <w:rPr>
                <w:rFonts w:ascii="Arial" w:hAnsi="Arial" w:cs="Arial"/>
              </w:rPr>
              <w:sym w:font="Wingdings" w:char="F0A8"/>
            </w:r>
            <w:r w:rsidRPr="009E336F">
              <w:rPr>
                <w:rFonts w:ascii="Arial" w:hAnsi="Arial" w:cs="Arial"/>
              </w:rPr>
              <w:tab/>
            </w:r>
            <w:r>
              <w:rPr>
                <w:rFonts w:ascii="Arial" w:hAnsi="Arial" w:cs="Arial"/>
                <w:b/>
              </w:rPr>
              <w:t>è assoggettato al procedimento ordinario di autorizzazione paesaggistica</w:t>
            </w:r>
            <w:r>
              <w:rPr>
                <w:rFonts w:ascii="Arial" w:hAnsi="Arial" w:cs="Arial"/>
              </w:rPr>
              <w:t xml:space="preserve">, e </w:t>
            </w:r>
          </w:p>
          <w:p w14:paraId="249C06E5" w14:textId="77777777" w:rsidR="0074559C" w:rsidRDefault="00CE6580" w:rsidP="00D63EC3">
            <w:pPr>
              <w:tabs>
                <w:tab w:val="left" w:pos="2977"/>
              </w:tabs>
              <w:spacing w:after="120"/>
              <w:ind w:left="3261"/>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relazione paesaggistica </w:t>
            </w:r>
            <w:r>
              <w:rPr>
                <w:rFonts w:ascii="Arial" w:hAnsi="Arial" w:cs="Arial"/>
              </w:rPr>
              <w:t xml:space="preserve">e la documentazione necessaria ai fini </w:t>
            </w:r>
            <w:r w:rsidRPr="00B25718">
              <w:rPr>
                <w:rFonts w:ascii="Arial" w:hAnsi="Arial" w:cs="Arial"/>
              </w:rPr>
              <w:t>del rilascio</w:t>
            </w:r>
            <w:r w:rsidRPr="004E1F53">
              <w:rPr>
                <w:rFonts w:ascii="Arial" w:hAnsi="Arial" w:cs="Arial"/>
              </w:rPr>
              <w:t xml:space="preserve"> </w:t>
            </w:r>
            <w:r>
              <w:rPr>
                <w:rFonts w:ascii="Arial" w:hAnsi="Arial" w:cs="Arial"/>
              </w:rPr>
              <w:t>dell’autorizzazione paesaggistica</w:t>
            </w:r>
          </w:p>
          <w:p w14:paraId="623CB3B3" w14:textId="41157FBE" w:rsidR="0074559C" w:rsidRDefault="0074559C" w:rsidP="004C4DE9">
            <w:pPr>
              <w:tabs>
                <w:tab w:val="left" w:pos="2127"/>
              </w:tabs>
              <w:spacing w:after="120"/>
              <w:ind w:left="2127" w:hanging="993"/>
              <w:contextualSpacing/>
              <w:jc w:val="left"/>
              <w:rPr>
                <w:rFonts w:ascii="Arial" w:hAnsi="Arial" w:cs="Arial"/>
              </w:rPr>
            </w:pPr>
            <w:r>
              <w:rPr>
                <w:rFonts w:ascii="Arial" w:hAnsi="Arial" w:cs="Arial"/>
                <w:b/>
                <w:bCs/>
                <w:color w:val="A6A6A6"/>
              </w:rPr>
              <w:t>13.3.3.</w:t>
            </w:r>
            <w:r>
              <w:rPr>
                <w:rFonts w:ascii="Arial" w:hAnsi="Arial" w:cs="Arial"/>
              </w:rPr>
              <w:t xml:space="preserve">   </w:t>
            </w:r>
            <w:r>
              <w:rPr>
                <w:rFonts w:ascii="Arial" w:hAnsi="Arial" w:cs="Arial"/>
              </w:rPr>
              <w:sym w:font="Wingdings" w:char="F0A8"/>
            </w:r>
            <w:r>
              <w:rPr>
                <w:rFonts w:ascii="Arial" w:hAnsi="Arial" w:cs="Arial"/>
              </w:rPr>
              <w:t xml:space="preserve"> </w:t>
            </w:r>
            <w:r w:rsidR="004C4DE9">
              <w:rPr>
                <w:rFonts w:ascii="Arial" w:hAnsi="Arial" w:cs="Arial"/>
              </w:rPr>
              <w:t xml:space="preserve">  </w:t>
            </w:r>
            <w:r w:rsidR="004C4DE9" w:rsidRPr="004C4DE9">
              <w:rPr>
                <w:rFonts w:ascii="Arial" w:hAnsi="Arial" w:cs="Arial" w:hint="eastAsia"/>
                <w:b/>
                <w:bCs/>
              </w:rPr>
              <w:t>è</w:t>
            </w:r>
            <w:r w:rsidR="004C4DE9" w:rsidRPr="004C4DE9">
              <w:rPr>
                <w:rFonts w:ascii="Arial" w:hAnsi="Arial" w:cs="Arial"/>
                <w:b/>
                <w:bCs/>
              </w:rPr>
              <w:t xml:space="preserve"> assoggettato al procedimento di accertamento della compatibilit</w:t>
            </w:r>
            <w:r w:rsidR="004C4DE9" w:rsidRPr="004C4DE9">
              <w:rPr>
                <w:rFonts w:ascii="Arial" w:hAnsi="Arial" w:cs="Arial" w:hint="eastAsia"/>
                <w:b/>
                <w:bCs/>
              </w:rPr>
              <w:t>à</w:t>
            </w:r>
            <w:r w:rsidR="004C4DE9" w:rsidRPr="004C4DE9">
              <w:rPr>
                <w:rFonts w:ascii="Arial" w:hAnsi="Arial" w:cs="Arial"/>
                <w:b/>
                <w:bCs/>
              </w:rPr>
              <w:t xml:space="preserve"> paesaggistica </w:t>
            </w:r>
            <w:r w:rsidR="004C4DE9" w:rsidRPr="004C4DE9">
              <w:rPr>
                <w:rFonts w:ascii="Arial" w:hAnsi="Arial" w:cs="Arial"/>
              </w:rPr>
              <w:t>di cui</w:t>
            </w:r>
            <w:r w:rsidR="004C4DE9">
              <w:rPr>
                <w:rFonts w:ascii="Arial" w:hAnsi="Arial" w:cs="Arial"/>
              </w:rPr>
              <w:t xml:space="preserve"> </w:t>
            </w:r>
            <w:r w:rsidR="004C4DE9" w:rsidRPr="004C4DE9">
              <w:rPr>
                <w:rFonts w:ascii="Arial" w:hAnsi="Arial" w:cs="Arial"/>
              </w:rPr>
              <w:t>all’articolo 36-bis del DPR 380/2001 e</w:t>
            </w:r>
            <w:r w:rsidRPr="009E336F">
              <w:rPr>
                <w:rFonts w:ascii="Arial" w:hAnsi="Arial" w:cs="Arial"/>
              </w:rPr>
              <w:tab/>
            </w:r>
          </w:p>
          <w:p w14:paraId="6459D282" w14:textId="2DC3E82F" w:rsidR="00CE6580" w:rsidRPr="002952D1" w:rsidRDefault="000C1BD9" w:rsidP="002952D1">
            <w:pPr>
              <w:tabs>
                <w:tab w:val="left" w:pos="2977"/>
              </w:tabs>
              <w:spacing w:after="120"/>
              <w:ind w:left="3261"/>
              <w:contextualSpacing/>
              <w:rPr>
                <w:rFonts w:ascii="Arial" w:hAnsi="Arial" w:cs="Arial"/>
                <w:b/>
              </w:rPr>
            </w:pPr>
            <w:r>
              <w:rPr>
                <w:rFonts w:ascii="Arial" w:hAnsi="Arial" w:cs="Arial"/>
              </w:rPr>
              <w:sym w:font="Wingdings" w:char="F0A8"/>
            </w:r>
            <w:r w:rsidRPr="009E336F">
              <w:rPr>
                <w:rFonts w:ascii="Arial" w:hAnsi="Arial" w:cs="Arial"/>
              </w:rPr>
              <w:tab/>
            </w:r>
            <w:r>
              <w:rPr>
                <w:rFonts w:ascii="Arial" w:hAnsi="Arial" w:cs="Arial"/>
                <w:b/>
              </w:rPr>
              <w:t xml:space="preserve">si allega </w:t>
            </w:r>
            <w:r w:rsidRPr="000C1BD9">
              <w:rPr>
                <w:rFonts w:ascii="Arial" w:hAnsi="Arial" w:cs="Arial"/>
                <w:b/>
                <w:bCs/>
              </w:rPr>
              <w:t xml:space="preserve">documentazione </w:t>
            </w:r>
            <w:r w:rsidRPr="000C1BD9">
              <w:rPr>
                <w:rFonts w:ascii="Arial" w:hAnsi="Arial" w:cs="Arial"/>
              </w:rPr>
              <w:t>necessaria ai fini del rilascio del parere vincolante (vedi quadro della documentazione allegata - art. 36-bis comma 4 DPR 380/2001)”</w:t>
            </w:r>
          </w:p>
        </w:tc>
      </w:tr>
    </w:tbl>
    <w:p w14:paraId="6459D284" w14:textId="77777777" w:rsidR="00CE6580" w:rsidRDefault="00CE6580" w:rsidP="00CE6580"/>
    <w:p w14:paraId="6459D285" w14:textId="77777777" w:rsidR="00CE6580" w:rsidRPr="00942DB3" w:rsidRDefault="00CE6580" w:rsidP="00D63EC3">
      <w:pPr>
        <w:numPr>
          <w:ilvl w:val="0"/>
          <w:numId w:val="1"/>
        </w:numPr>
        <w:rPr>
          <w:rFonts w:ascii="Arial" w:hAnsi="Arial" w:cs="Arial"/>
          <w:b/>
          <w:color w:val="808080"/>
        </w:rPr>
      </w:pPr>
      <w:r>
        <w:rPr>
          <w:rFonts w:ascii="Arial" w:hAnsi="Arial" w:cs="Arial"/>
          <w:b/>
          <w:color w:val="808080"/>
        </w:rPr>
        <w:t>Bene sottoposto ad autorizzazione/atto di assenso della Soprintendenza archeologica/storico culturale</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Pr>
          <w:rFonts w:ascii="Arial" w:hAnsi="Arial" w:cs="Arial"/>
          <w:b/>
          <w:color w:val="808080"/>
        </w:rPr>
        <w:tab/>
      </w:r>
      <w:r w:rsidRPr="00942DB3">
        <w:rPr>
          <w:rFonts w:ascii="Arial" w:hAnsi="Arial" w:cs="Arial"/>
          <w:b/>
          <w:color w:val="808080"/>
        </w:rPr>
        <w:tab/>
        <w:t xml:space="preserve">     </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8B" w14:textId="77777777" w:rsidTr="00D63EC3">
        <w:trPr>
          <w:trHeight w:val="857"/>
        </w:trPr>
        <w:tc>
          <w:tcPr>
            <w:tcW w:w="9778" w:type="dxa"/>
          </w:tcPr>
          <w:p w14:paraId="6459D286" w14:textId="77777777" w:rsidR="00CE6580" w:rsidRDefault="00CE6580" w:rsidP="00D63EC3"/>
          <w:p w14:paraId="6459D287" w14:textId="77777777" w:rsidR="00CE6580" w:rsidRPr="002D1A64" w:rsidRDefault="00CE6580" w:rsidP="00D63EC3">
            <w:pPr>
              <w:spacing w:after="120"/>
              <w:contextualSpacing/>
              <w:rPr>
                <w:rFonts w:ascii="Arial" w:hAnsi="Arial" w:cs="Arial"/>
                <w:b/>
              </w:rPr>
            </w:pPr>
            <w:r w:rsidRPr="002D1A64">
              <w:rPr>
                <w:rFonts w:ascii="Arial" w:hAnsi="Arial" w:cs="Arial"/>
                <w:b/>
              </w:rPr>
              <w:t>che l’immobile oggetto dei lavori, ai sensi del Parte II</w:t>
            </w:r>
            <w:r>
              <w:rPr>
                <w:rFonts w:ascii="Arial" w:hAnsi="Arial" w:cs="Arial"/>
                <w:b/>
              </w:rPr>
              <w:t xml:space="preserve">, </w:t>
            </w:r>
            <w:r w:rsidRPr="002D1A64">
              <w:rPr>
                <w:rFonts w:ascii="Arial" w:hAnsi="Arial" w:cs="Arial"/>
                <w:b/>
              </w:rPr>
              <w:t xml:space="preserve">Titolo I, Capo I del </w:t>
            </w:r>
            <w:r>
              <w:rPr>
                <w:rFonts w:ascii="Arial" w:hAnsi="Arial" w:cs="Arial"/>
                <w:b/>
              </w:rPr>
              <w:t>d.lgs. n.</w:t>
            </w:r>
            <w:r w:rsidRPr="002D1A64">
              <w:rPr>
                <w:rFonts w:ascii="Arial" w:hAnsi="Arial" w:cs="Arial"/>
                <w:b/>
              </w:rPr>
              <w:t xml:space="preserve"> 42/2004</w:t>
            </w:r>
            <w:r>
              <w:rPr>
                <w:rFonts w:ascii="Arial" w:hAnsi="Arial" w:cs="Arial"/>
                <w:b/>
              </w:rPr>
              <w:t>,</w:t>
            </w:r>
          </w:p>
          <w:p w14:paraId="6459D288" w14:textId="77777777" w:rsidR="00CE6580" w:rsidRPr="006F389E" w:rsidRDefault="00CE6580" w:rsidP="00D63EC3">
            <w:pPr>
              <w:numPr>
                <w:ilvl w:val="0"/>
                <w:numId w:val="23"/>
              </w:numPr>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sidRPr="006F389E">
              <w:rPr>
                <w:rFonts w:ascii="Arial" w:hAnsi="Arial" w:cs="Arial"/>
                <w:b/>
              </w:rPr>
              <w:t>non è sottoposto a tutela</w:t>
            </w:r>
          </w:p>
          <w:p w14:paraId="6459D289" w14:textId="77777777" w:rsidR="00CE6580" w:rsidRDefault="00CE6580" w:rsidP="00D63EC3">
            <w:pPr>
              <w:numPr>
                <w:ilvl w:val="0"/>
                <w:numId w:val="23"/>
              </w:numPr>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6F389E">
              <w:rPr>
                <w:rFonts w:ascii="Arial" w:hAnsi="Arial" w:cs="Arial"/>
                <w:b/>
              </w:rPr>
              <w:t>è sottoposto a tutela</w:t>
            </w:r>
            <w:r>
              <w:rPr>
                <w:rFonts w:ascii="Arial" w:hAnsi="Arial" w:cs="Arial"/>
              </w:rPr>
              <w:t xml:space="preserve"> </w:t>
            </w:r>
          </w:p>
          <w:p w14:paraId="6459D28A" w14:textId="77777777" w:rsidR="00CE6580" w:rsidRPr="00635114" w:rsidRDefault="00CE6580" w:rsidP="00D63EC3">
            <w:pPr>
              <w:tabs>
                <w:tab w:val="left" w:pos="1843"/>
              </w:tabs>
              <w:spacing w:after="120"/>
              <w:ind w:left="1135"/>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w:t>
            </w:r>
            <w:r w:rsidRPr="00C93B64">
              <w:rPr>
                <w:rFonts w:ascii="Arial" w:hAnsi="Arial" w:cs="Arial"/>
                <w:b/>
              </w:rPr>
              <w:t>allega la</w:t>
            </w:r>
            <w:r>
              <w:rPr>
                <w:rFonts w:ascii="Arial" w:hAnsi="Arial" w:cs="Arial"/>
                <w:b/>
              </w:rPr>
              <w:t xml:space="preserve">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 xml:space="preserve">del parere/nulla osta </w:t>
            </w:r>
          </w:p>
        </w:tc>
      </w:tr>
    </w:tbl>
    <w:p w14:paraId="6459D28C" w14:textId="77777777" w:rsidR="00CE6580" w:rsidRDefault="00CE6580" w:rsidP="00CE6580"/>
    <w:p w14:paraId="6459D28D" w14:textId="27E944AB" w:rsidR="00CE6580" w:rsidRPr="00942DB3" w:rsidRDefault="00CE6580" w:rsidP="00D63EC3">
      <w:pPr>
        <w:numPr>
          <w:ilvl w:val="0"/>
          <w:numId w:val="1"/>
        </w:numPr>
        <w:spacing w:after="120"/>
        <w:ind w:left="357" w:hanging="357"/>
        <w:rPr>
          <w:rFonts w:ascii="Arial" w:hAnsi="Arial" w:cs="Arial"/>
          <w:b/>
          <w:color w:val="808080"/>
        </w:rPr>
      </w:pPr>
      <w:r>
        <w:rPr>
          <w:rFonts w:ascii="Arial" w:hAnsi="Arial" w:cs="Arial"/>
          <w:b/>
          <w:color w:val="808080"/>
        </w:rPr>
        <w:t>Bene in area protetta</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94" w14:textId="77777777" w:rsidTr="00D63EC3">
        <w:trPr>
          <w:trHeight w:val="857"/>
        </w:trPr>
        <w:tc>
          <w:tcPr>
            <w:tcW w:w="9778" w:type="dxa"/>
          </w:tcPr>
          <w:p w14:paraId="6459D28E" w14:textId="77777777" w:rsidR="00CE6580" w:rsidRDefault="00CE6580" w:rsidP="00D63EC3"/>
          <w:p w14:paraId="6459D28F" w14:textId="77777777" w:rsidR="00CE6580" w:rsidRPr="002D1A64" w:rsidRDefault="00CE6580" w:rsidP="00D63EC3">
            <w:pPr>
              <w:spacing w:after="120"/>
              <w:contextualSpacing/>
              <w:rPr>
                <w:rFonts w:ascii="Arial" w:hAnsi="Arial" w:cs="Arial"/>
                <w:b/>
              </w:rPr>
            </w:pPr>
            <w:r w:rsidRPr="002D1A64">
              <w:rPr>
                <w:rFonts w:ascii="Arial" w:hAnsi="Arial" w:cs="Arial"/>
                <w:b/>
              </w:rPr>
              <w:t xml:space="preserve">che l’immobile oggetto dei lavori, ai sensi della </w:t>
            </w:r>
            <w:r>
              <w:rPr>
                <w:rFonts w:ascii="Arial" w:hAnsi="Arial" w:cs="Arial"/>
                <w:b/>
              </w:rPr>
              <w:t>legge n.</w:t>
            </w:r>
            <w:r w:rsidRPr="002D1A64">
              <w:rPr>
                <w:rFonts w:ascii="Arial" w:hAnsi="Arial" w:cs="Arial"/>
                <w:b/>
              </w:rPr>
              <w:t xml:space="preserve"> </w:t>
            </w:r>
            <w:r>
              <w:rPr>
                <w:rFonts w:ascii="Arial" w:hAnsi="Arial" w:cs="Arial"/>
                <w:b/>
              </w:rPr>
              <w:t>394/1991 (Legge quadro sulle aree protette) e della corrispondente normativa regionale,</w:t>
            </w:r>
          </w:p>
          <w:p w14:paraId="6459D290" w14:textId="77777777" w:rsidR="00CE6580" w:rsidRDefault="00CE6580" w:rsidP="00D63EC3">
            <w:pPr>
              <w:numPr>
                <w:ilvl w:val="0"/>
                <w:numId w:val="24"/>
              </w:numPr>
              <w:tabs>
                <w:tab w:val="left" w:pos="851"/>
              </w:tabs>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sidRPr="006F389E">
              <w:rPr>
                <w:rFonts w:ascii="Arial" w:hAnsi="Arial" w:cs="Arial"/>
                <w:b/>
              </w:rPr>
              <w:t xml:space="preserve">non </w:t>
            </w:r>
            <w:r>
              <w:rPr>
                <w:rFonts w:ascii="Arial" w:hAnsi="Arial" w:cs="Arial"/>
                <w:b/>
              </w:rPr>
              <w:t>ricade in area tutelata</w:t>
            </w:r>
          </w:p>
          <w:p w14:paraId="6459D291" w14:textId="77777777" w:rsidR="00CE6580" w:rsidRPr="006F389E" w:rsidRDefault="00CE6580" w:rsidP="00D63EC3">
            <w:pPr>
              <w:numPr>
                <w:ilvl w:val="0"/>
                <w:numId w:val="24"/>
              </w:numPr>
              <w:tabs>
                <w:tab w:val="left" w:pos="851"/>
              </w:tabs>
              <w:spacing w:after="120"/>
              <w:ind w:left="1134" w:hanging="850"/>
              <w:contextualSpacing/>
              <w:rPr>
                <w:rFonts w:ascii="Arial" w:hAnsi="Arial" w:cs="Arial"/>
                <w:b/>
              </w:rPr>
            </w:pPr>
            <w:r>
              <w:rPr>
                <w:rFonts w:ascii="Arial" w:hAnsi="Arial" w:cs="Arial"/>
              </w:rPr>
              <w:sym w:font="Wingdings" w:char="F0A8"/>
            </w:r>
            <w:r w:rsidRPr="009E336F">
              <w:rPr>
                <w:rFonts w:ascii="Arial" w:hAnsi="Arial" w:cs="Arial"/>
              </w:rPr>
              <w:tab/>
            </w:r>
            <w:r>
              <w:rPr>
                <w:rFonts w:ascii="Arial" w:hAnsi="Arial" w:cs="Arial"/>
                <w:b/>
              </w:rPr>
              <w:t>ricade in area tutelata</w:t>
            </w:r>
            <w:r>
              <w:rPr>
                <w:rFonts w:ascii="Arial" w:hAnsi="Arial" w:cs="Arial"/>
              </w:rPr>
              <w:t>, ma le opere non comportano alterazione dei luoghi o dell’aspetto esteriore degli edifici</w:t>
            </w:r>
          </w:p>
          <w:p w14:paraId="6459D292" w14:textId="77777777" w:rsidR="00CE6580" w:rsidRDefault="00CE6580" w:rsidP="00D63EC3">
            <w:pPr>
              <w:numPr>
                <w:ilvl w:val="0"/>
                <w:numId w:val="24"/>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6F389E">
              <w:rPr>
                <w:rFonts w:ascii="Arial" w:hAnsi="Arial" w:cs="Arial"/>
                <w:b/>
              </w:rPr>
              <w:t xml:space="preserve">è sottoposto </w:t>
            </w:r>
            <w:r>
              <w:rPr>
                <w:rFonts w:ascii="Arial" w:hAnsi="Arial" w:cs="Arial"/>
                <w:b/>
              </w:rPr>
              <w:t>alle relative disposizioni</w:t>
            </w:r>
            <w:r>
              <w:rPr>
                <w:rFonts w:ascii="Arial" w:hAnsi="Arial" w:cs="Arial"/>
              </w:rPr>
              <w:t xml:space="preserve"> </w:t>
            </w:r>
          </w:p>
          <w:p w14:paraId="6459D293" w14:textId="2C20613E" w:rsidR="00CE6580" w:rsidRPr="002D2BCD" w:rsidRDefault="00CE6580" w:rsidP="00AC0433">
            <w:pPr>
              <w:tabs>
                <w:tab w:val="left" w:pos="1843"/>
              </w:tabs>
              <w:spacing w:after="120"/>
              <w:ind w:left="212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w:t>
            </w:r>
            <w:r w:rsidRPr="0080568E">
              <w:rPr>
                <w:rFonts w:ascii="Arial" w:hAnsi="Arial" w:cs="Arial"/>
                <w:b/>
              </w:rPr>
              <w:t xml:space="preserve">allega </w:t>
            </w:r>
            <w:r>
              <w:rPr>
                <w:rFonts w:ascii="Arial" w:hAnsi="Arial" w:cs="Arial"/>
                <w:b/>
              </w:rPr>
              <w:t xml:space="preserve">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 xml:space="preserve">del parere/nulla osta </w:t>
            </w:r>
          </w:p>
        </w:tc>
      </w:tr>
    </w:tbl>
    <w:p w14:paraId="6459D296" w14:textId="599403B2" w:rsidR="00CE6580" w:rsidRDefault="00CE6580" w:rsidP="00CE6580">
      <w:pPr>
        <w:spacing w:before="40" w:after="40"/>
        <w:rPr>
          <w:rFonts w:ascii="Arial" w:hAnsi="Arial" w:cs="Arial"/>
        </w:rPr>
      </w:pPr>
    </w:p>
    <w:tbl>
      <w:tblPr>
        <w:tblW w:w="0" w:type="auto"/>
        <w:tblLook w:val="01E0" w:firstRow="1" w:lastRow="1" w:firstColumn="1" w:lastColumn="1" w:noHBand="0" w:noVBand="0"/>
      </w:tblPr>
      <w:tblGrid>
        <w:gridCol w:w="9778"/>
      </w:tblGrid>
      <w:tr w:rsidR="00CE6580" w:rsidRPr="0046248D" w14:paraId="6459D298" w14:textId="77777777" w:rsidTr="00D63EC3">
        <w:trPr>
          <w:trHeight w:val="335"/>
        </w:trPr>
        <w:tc>
          <w:tcPr>
            <w:tcW w:w="9778" w:type="dxa"/>
            <w:shd w:val="clear" w:color="auto" w:fill="F2F2F2"/>
            <w:vAlign w:val="center"/>
          </w:tcPr>
          <w:p w14:paraId="6459D297" w14:textId="77777777" w:rsidR="00CE6580" w:rsidRPr="0046248D" w:rsidRDefault="00CE6580" w:rsidP="00D63EC3">
            <w:pPr>
              <w:jc w:val="left"/>
              <w:rPr>
                <w:rFonts w:ascii="Arial" w:hAnsi="Arial" w:cs="Arial"/>
                <w:b/>
                <w:color w:val="7F7F7F"/>
                <w:sz w:val="16"/>
              </w:rPr>
            </w:pPr>
            <w:r w:rsidRPr="0046248D">
              <w:rPr>
                <w:rFonts w:ascii="Arial" w:hAnsi="Arial" w:cs="Arial"/>
                <w:b/>
                <w:color w:val="7F7F7F"/>
                <w:sz w:val="16"/>
              </w:rPr>
              <w:t>TUTELA ECOLOGICA</w:t>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p>
        </w:tc>
      </w:tr>
    </w:tbl>
    <w:p w14:paraId="6459D299" w14:textId="77777777" w:rsidR="00CE6580" w:rsidRDefault="00CE6580" w:rsidP="00CE6580">
      <w:pPr>
        <w:spacing w:before="40" w:after="40"/>
        <w:rPr>
          <w:rFonts w:ascii="Arial" w:hAnsi="Arial" w:cs="Arial"/>
        </w:rPr>
      </w:pPr>
    </w:p>
    <w:p w14:paraId="6459D29A" w14:textId="3AFC1F6D" w:rsidR="00CE6580" w:rsidRPr="00942DB3" w:rsidRDefault="00CE6580" w:rsidP="00D63EC3">
      <w:pPr>
        <w:numPr>
          <w:ilvl w:val="0"/>
          <w:numId w:val="1"/>
        </w:numPr>
        <w:spacing w:after="120"/>
        <w:ind w:left="357" w:hanging="357"/>
        <w:rPr>
          <w:rFonts w:ascii="Arial" w:hAnsi="Arial" w:cs="Arial"/>
          <w:b/>
          <w:color w:val="808080"/>
        </w:rPr>
      </w:pPr>
      <w:r w:rsidRPr="00942DB3">
        <w:rPr>
          <w:rFonts w:ascii="Arial" w:hAnsi="Arial" w:cs="Arial"/>
          <w:b/>
          <w:color w:val="808080"/>
        </w:rPr>
        <w:t>Bene sottoposto a</w:t>
      </w:r>
      <w:r>
        <w:rPr>
          <w:rFonts w:ascii="Arial" w:hAnsi="Arial" w:cs="Arial"/>
          <w:b/>
          <w:color w:val="808080"/>
        </w:rPr>
        <w:t xml:space="preserve"> vincolo idrogeologico</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rsidRPr="00E370CE" w14:paraId="6459D2A1" w14:textId="77777777" w:rsidTr="00D63EC3">
        <w:trPr>
          <w:trHeight w:val="857"/>
        </w:trPr>
        <w:tc>
          <w:tcPr>
            <w:tcW w:w="9778" w:type="dxa"/>
          </w:tcPr>
          <w:p w14:paraId="6459D29B" w14:textId="77777777" w:rsidR="00CE6580" w:rsidRDefault="00CE6580" w:rsidP="00D63EC3"/>
          <w:p w14:paraId="6459D29C" w14:textId="77777777" w:rsidR="00CE6580" w:rsidRPr="00E122D6" w:rsidRDefault="00CE6580" w:rsidP="00D63EC3">
            <w:pPr>
              <w:spacing w:after="120"/>
              <w:contextualSpacing/>
              <w:rPr>
                <w:rFonts w:ascii="Arial" w:hAnsi="Arial" w:cs="Arial"/>
              </w:rPr>
            </w:pPr>
            <w:r>
              <w:rPr>
                <w:rFonts w:ascii="Arial" w:hAnsi="Arial" w:cs="Arial"/>
                <w:b/>
              </w:rPr>
              <w:t>che, ai fini del vincolo idrogeologico, l’area oggetto di intervento</w:t>
            </w:r>
          </w:p>
          <w:p w14:paraId="6459D29D" w14:textId="77777777" w:rsidR="00CE6580" w:rsidRPr="00226F2B" w:rsidRDefault="00CE6580" w:rsidP="00D63EC3">
            <w:pPr>
              <w:numPr>
                <w:ilvl w:val="0"/>
                <w:numId w:val="25"/>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E122D6">
              <w:rPr>
                <w:rFonts w:ascii="Arial" w:hAnsi="Arial" w:cs="Arial"/>
                <w:b/>
              </w:rPr>
              <w:t xml:space="preserve">non </w:t>
            </w:r>
            <w:r>
              <w:rPr>
                <w:rFonts w:ascii="Arial" w:hAnsi="Arial" w:cs="Arial"/>
                <w:b/>
              </w:rPr>
              <w:t>è sottoposta a tutela</w:t>
            </w:r>
          </w:p>
          <w:p w14:paraId="6459D29E" w14:textId="77777777" w:rsidR="00CE6580" w:rsidRPr="00DF00DB" w:rsidRDefault="00CE6580" w:rsidP="00D63EC3">
            <w:pPr>
              <w:numPr>
                <w:ilvl w:val="0"/>
                <w:numId w:val="25"/>
              </w:numPr>
              <w:tabs>
                <w:tab w:val="left" w:pos="851"/>
              </w:tabs>
              <w:spacing w:after="120"/>
              <w:ind w:left="1134" w:hanging="850"/>
              <w:contextualSpacing/>
              <w:rPr>
                <w:rFonts w:ascii="Arial" w:hAnsi="Arial" w:cs="Arial"/>
              </w:rPr>
            </w:pPr>
            <w:r>
              <w:rPr>
                <w:rFonts w:ascii="Arial" w:hAnsi="Arial" w:cs="Arial"/>
              </w:rPr>
              <w:sym w:font="Wingdings" w:char="F0A8"/>
            </w:r>
            <w:r w:rsidRPr="009E336F">
              <w:rPr>
                <w:rFonts w:ascii="Arial" w:hAnsi="Arial" w:cs="Arial"/>
              </w:rPr>
              <w:tab/>
            </w:r>
            <w:r w:rsidRPr="00DF00DB">
              <w:rPr>
                <w:rFonts w:ascii="Arial" w:hAnsi="Arial" w:cs="Arial"/>
                <w:b/>
              </w:rPr>
              <w:t xml:space="preserve">è sottoposta a tutela </w:t>
            </w:r>
            <w:r w:rsidRPr="00DF00DB">
              <w:rPr>
                <w:rFonts w:ascii="Arial" w:hAnsi="Arial" w:cs="Arial"/>
              </w:rPr>
              <w:t>e l’intervento rientra nei casi eseguibili senza autorizzazione di cui al comma 5 dell’articolo 61 del d.lgs. n. 152/2006 e al r.d.l</w:t>
            </w:r>
            <w:r>
              <w:rPr>
                <w:rFonts w:ascii="Arial" w:hAnsi="Arial" w:cs="Arial"/>
              </w:rPr>
              <w:t>.</w:t>
            </w:r>
            <w:r w:rsidRPr="00DF00DB">
              <w:rPr>
                <w:rFonts w:ascii="Arial" w:hAnsi="Arial" w:cs="Arial"/>
              </w:rPr>
              <w:t xml:space="preserve"> </w:t>
            </w:r>
            <w:r>
              <w:rPr>
                <w:rFonts w:ascii="Arial" w:hAnsi="Arial" w:cs="Arial"/>
              </w:rPr>
              <w:t xml:space="preserve">n. </w:t>
            </w:r>
            <w:r w:rsidRPr="00DF00DB">
              <w:rPr>
                <w:rFonts w:ascii="Arial" w:hAnsi="Arial" w:cs="Arial"/>
              </w:rPr>
              <w:t>3267/1923</w:t>
            </w:r>
          </w:p>
          <w:p w14:paraId="6459D29F" w14:textId="77777777" w:rsidR="00CE6580" w:rsidRDefault="00CE6580" w:rsidP="00D63EC3">
            <w:pPr>
              <w:numPr>
                <w:ilvl w:val="0"/>
                <w:numId w:val="25"/>
              </w:numPr>
              <w:tabs>
                <w:tab w:val="left" w:pos="851"/>
              </w:tabs>
              <w:spacing w:after="120"/>
              <w:ind w:left="1134" w:hanging="850"/>
              <w:contextualSpacing/>
              <w:rPr>
                <w:rFonts w:ascii="Arial" w:hAnsi="Arial" w:cs="Arial"/>
              </w:rPr>
            </w:pPr>
            <w:r w:rsidRPr="00DF00DB">
              <w:rPr>
                <w:rFonts w:ascii="Arial" w:hAnsi="Arial" w:cs="Arial"/>
              </w:rPr>
              <w:sym w:font="Wingdings" w:char="F0A8"/>
            </w:r>
            <w:r w:rsidRPr="00DF00DB">
              <w:rPr>
                <w:rFonts w:ascii="Arial" w:hAnsi="Arial" w:cs="Arial"/>
              </w:rPr>
              <w:tab/>
            </w:r>
            <w:r w:rsidRPr="00DF00DB">
              <w:rPr>
                <w:rFonts w:ascii="Arial" w:hAnsi="Arial" w:cs="Arial"/>
                <w:b/>
              </w:rPr>
              <w:t>è sottoposta a tutela</w:t>
            </w:r>
            <w:r w:rsidRPr="00DF00DB">
              <w:rPr>
                <w:rFonts w:ascii="Arial" w:hAnsi="Arial" w:cs="Arial"/>
              </w:rPr>
              <w:t xml:space="preserve"> ed è necessario il rilascio dell’autorizzazione di cui al comma 5 dell’articolo 61 del d.lgs. n. 152/2006 e al</w:t>
            </w:r>
            <w:r>
              <w:rPr>
                <w:rFonts w:ascii="Arial" w:hAnsi="Arial" w:cs="Arial"/>
              </w:rPr>
              <w:t xml:space="preserve"> r.d.l. n. 3267/1923</w:t>
            </w:r>
          </w:p>
          <w:p w14:paraId="6459D2A0" w14:textId="77777777" w:rsidR="00CE6580" w:rsidRPr="002D2BCD" w:rsidRDefault="00CE6580" w:rsidP="00D63EC3">
            <w:pPr>
              <w:tabs>
                <w:tab w:val="left" w:pos="1843"/>
              </w:tabs>
              <w:spacing w:after="120"/>
              <w:ind w:left="2127"/>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dell’autorizzazione</w:t>
            </w:r>
          </w:p>
        </w:tc>
      </w:tr>
    </w:tbl>
    <w:p w14:paraId="6459D2A2" w14:textId="77777777" w:rsidR="00CE6580" w:rsidRDefault="00CE6580" w:rsidP="00CE6580">
      <w:pPr>
        <w:ind w:left="360"/>
        <w:rPr>
          <w:rFonts w:ascii="Arial" w:hAnsi="Arial" w:cs="Arial"/>
          <w:b/>
          <w:color w:val="808080"/>
        </w:rPr>
      </w:pPr>
    </w:p>
    <w:p w14:paraId="6459D2A3" w14:textId="754E6120" w:rsidR="00CE6580" w:rsidRPr="00942DB3" w:rsidRDefault="00CE6580" w:rsidP="00D63EC3">
      <w:pPr>
        <w:numPr>
          <w:ilvl w:val="0"/>
          <w:numId w:val="1"/>
        </w:numPr>
        <w:spacing w:after="120"/>
        <w:ind w:left="357" w:hanging="357"/>
        <w:rPr>
          <w:rFonts w:ascii="Arial" w:hAnsi="Arial" w:cs="Arial"/>
          <w:b/>
          <w:color w:val="808080"/>
        </w:rPr>
      </w:pPr>
      <w:r w:rsidRPr="00942DB3">
        <w:rPr>
          <w:rFonts w:ascii="Arial" w:hAnsi="Arial" w:cs="Arial"/>
          <w:b/>
          <w:color w:val="808080"/>
        </w:rPr>
        <w:t>Bene sottoposto a</w:t>
      </w:r>
      <w:r>
        <w:rPr>
          <w:rFonts w:ascii="Arial" w:hAnsi="Arial" w:cs="Arial"/>
          <w:b/>
          <w:color w:val="808080"/>
        </w:rPr>
        <w:t xml:space="preserve"> vincolo idraulico</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A9" w14:textId="77777777" w:rsidTr="00D63EC3">
        <w:trPr>
          <w:trHeight w:val="857"/>
        </w:trPr>
        <w:tc>
          <w:tcPr>
            <w:tcW w:w="9778" w:type="dxa"/>
          </w:tcPr>
          <w:p w14:paraId="6459D2A4" w14:textId="77777777" w:rsidR="00CE6580" w:rsidRDefault="00CE6580" w:rsidP="00D63EC3"/>
          <w:p w14:paraId="6459D2A5" w14:textId="77777777" w:rsidR="00CE6580" w:rsidRPr="00E122D6" w:rsidRDefault="00CE6580" w:rsidP="00D63EC3">
            <w:pPr>
              <w:spacing w:after="120"/>
              <w:contextualSpacing/>
              <w:rPr>
                <w:rFonts w:ascii="Arial" w:hAnsi="Arial" w:cs="Arial"/>
              </w:rPr>
            </w:pPr>
            <w:r>
              <w:rPr>
                <w:rFonts w:ascii="Arial" w:hAnsi="Arial" w:cs="Arial"/>
                <w:b/>
              </w:rPr>
              <w:t>che, ai fini del vincolo idraulico, l’area oggetto di intervento</w:t>
            </w:r>
          </w:p>
          <w:p w14:paraId="6459D2A6" w14:textId="77777777" w:rsidR="00CE6580" w:rsidRPr="00226F2B" w:rsidRDefault="00CE6580" w:rsidP="00D63EC3">
            <w:pPr>
              <w:numPr>
                <w:ilvl w:val="0"/>
                <w:numId w:val="26"/>
              </w:numPr>
              <w:tabs>
                <w:tab w:val="left" w:pos="855"/>
              </w:tabs>
              <w:spacing w:after="120"/>
              <w:ind w:left="1134" w:hanging="774"/>
              <w:contextualSpacing/>
              <w:rPr>
                <w:rFonts w:ascii="Arial" w:hAnsi="Arial" w:cs="Arial"/>
              </w:rPr>
            </w:pPr>
            <w:r>
              <w:rPr>
                <w:rFonts w:ascii="Arial" w:hAnsi="Arial" w:cs="Arial"/>
              </w:rPr>
              <w:sym w:font="Wingdings" w:char="F0A8"/>
            </w:r>
            <w:r w:rsidRPr="009E336F">
              <w:rPr>
                <w:rFonts w:ascii="Arial" w:hAnsi="Arial" w:cs="Arial"/>
              </w:rPr>
              <w:tab/>
            </w:r>
            <w:r w:rsidRPr="00E122D6">
              <w:rPr>
                <w:rFonts w:ascii="Arial" w:hAnsi="Arial" w:cs="Arial"/>
                <w:b/>
              </w:rPr>
              <w:t xml:space="preserve">non </w:t>
            </w:r>
            <w:r>
              <w:rPr>
                <w:rFonts w:ascii="Arial" w:hAnsi="Arial" w:cs="Arial"/>
                <w:b/>
              </w:rPr>
              <w:t>è sottoposta a tutela</w:t>
            </w:r>
          </w:p>
          <w:p w14:paraId="6459D2A7" w14:textId="77777777" w:rsidR="00CE6580" w:rsidRDefault="00CE6580" w:rsidP="00D63EC3">
            <w:pPr>
              <w:numPr>
                <w:ilvl w:val="0"/>
                <w:numId w:val="26"/>
              </w:numPr>
              <w:tabs>
                <w:tab w:val="left" w:pos="855"/>
              </w:tabs>
              <w:spacing w:after="120"/>
              <w:ind w:left="1134" w:hanging="774"/>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è sottoposta a tutela</w:t>
            </w:r>
            <w:r>
              <w:rPr>
                <w:rFonts w:ascii="Arial" w:hAnsi="Arial" w:cs="Arial"/>
              </w:rPr>
              <w:t xml:space="preserve"> ed è necessario il rilascio dell’autorizzazione di cui al comma 2 dell’articolo 115 del d.lgs. n. 152/2006 e al r.d. n. 523/1904</w:t>
            </w:r>
          </w:p>
          <w:p w14:paraId="6459D2A8" w14:textId="77777777" w:rsidR="00CE6580" w:rsidRPr="002D2BCD" w:rsidRDefault="00CE6580" w:rsidP="00D63EC3">
            <w:pPr>
              <w:tabs>
                <w:tab w:val="left" w:pos="1843"/>
              </w:tabs>
              <w:spacing w:after="120"/>
              <w:ind w:left="213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si allega</w:t>
            </w:r>
            <w:r w:rsidRPr="00227534">
              <w:rPr>
                <w:rFonts w:ascii="Arial" w:hAnsi="Arial" w:cs="Arial"/>
                <w:b/>
                <w:strike/>
              </w:rPr>
              <w:t xml:space="preserve"> </w:t>
            </w:r>
            <w:r>
              <w:rPr>
                <w:rFonts w:ascii="Arial" w:hAnsi="Arial" w:cs="Arial"/>
                <w:b/>
              </w:rPr>
              <w:t xml:space="preserve">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dell’autorizzazione</w:t>
            </w:r>
          </w:p>
        </w:tc>
      </w:tr>
    </w:tbl>
    <w:p w14:paraId="6459D2AA" w14:textId="77777777" w:rsidR="00CE6580" w:rsidRDefault="00CE6580" w:rsidP="00CE6580">
      <w:pPr>
        <w:ind w:left="360"/>
        <w:rPr>
          <w:rFonts w:ascii="Arial" w:hAnsi="Arial" w:cs="Arial"/>
          <w:b/>
          <w:color w:val="808080"/>
        </w:rPr>
      </w:pPr>
    </w:p>
    <w:p w14:paraId="6459D2AB" w14:textId="5AF1023B" w:rsidR="00CE6580" w:rsidRPr="00942DB3" w:rsidRDefault="00CE6580" w:rsidP="00D63EC3">
      <w:pPr>
        <w:numPr>
          <w:ilvl w:val="0"/>
          <w:numId w:val="1"/>
        </w:numPr>
        <w:rPr>
          <w:rFonts w:ascii="Arial" w:hAnsi="Arial" w:cs="Arial"/>
          <w:b/>
          <w:color w:val="808080"/>
        </w:rPr>
      </w:pPr>
      <w:r>
        <w:rPr>
          <w:rFonts w:ascii="Arial" w:hAnsi="Arial" w:cs="Arial"/>
          <w:b/>
          <w:color w:val="808080"/>
        </w:rPr>
        <w:t>Zona di conservazione “Natura 2000”</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B1" w14:textId="77777777" w:rsidTr="00D63EC3">
        <w:trPr>
          <w:trHeight w:val="857"/>
        </w:trPr>
        <w:tc>
          <w:tcPr>
            <w:tcW w:w="9778" w:type="dxa"/>
          </w:tcPr>
          <w:p w14:paraId="6459D2AC" w14:textId="77777777" w:rsidR="00CE6580" w:rsidRDefault="00CE6580" w:rsidP="00D63EC3"/>
          <w:p w14:paraId="6459D2AD" w14:textId="77777777" w:rsidR="00CE6580" w:rsidRPr="00724800" w:rsidRDefault="00CE6580" w:rsidP="00D63EC3">
            <w:pPr>
              <w:spacing w:after="120"/>
              <w:rPr>
                <w:rFonts w:ascii="Arial" w:hAnsi="Arial" w:cs="Arial"/>
              </w:rPr>
            </w:pPr>
            <w:r w:rsidRPr="00724800">
              <w:rPr>
                <w:rFonts w:ascii="Arial" w:hAnsi="Arial" w:cs="Arial"/>
                <w:b/>
              </w:rPr>
              <w:t>che, ai fini de</w:t>
            </w:r>
            <w:r>
              <w:rPr>
                <w:rFonts w:ascii="Arial" w:hAnsi="Arial" w:cs="Arial"/>
                <w:b/>
              </w:rPr>
              <w:t>l</w:t>
            </w:r>
            <w:r w:rsidRPr="00724800">
              <w:rPr>
                <w:rFonts w:ascii="Arial" w:hAnsi="Arial" w:cs="Arial"/>
                <w:b/>
              </w:rPr>
              <w:t>l</w:t>
            </w:r>
            <w:r>
              <w:rPr>
                <w:rFonts w:ascii="Arial" w:hAnsi="Arial" w:cs="Arial"/>
                <w:b/>
              </w:rPr>
              <w:t>a</w:t>
            </w:r>
            <w:r w:rsidRPr="00724800">
              <w:rPr>
                <w:rFonts w:ascii="Arial" w:hAnsi="Arial" w:cs="Arial"/>
                <w:b/>
              </w:rPr>
              <w:t xml:space="preserve"> zona speciale di conservazione appartenente alla rete “Natura 2000”</w:t>
            </w:r>
            <w:r w:rsidRPr="00724800">
              <w:rPr>
                <w:rFonts w:ascii="Arial" w:hAnsi="Arial" w:cs="Arial"/>
              </w:rPr>
              <w:t xml:space="preserve"> (</w:t>
            </w:r>
            <w:r>
              <w:rPr>
                <w:rFonts w:ascii="Arial" w:hAnsi="Arial" w:cs="Arial"/>
              </w:rPr>
              <w:t>d.P.R. n.</w:t>
            </w:r>
            <w:r w:rsidRPr="00724800">
              <w:rPr>
                <w:rFonts w:ascii="Arial" w:hAnsi="Arial" w:cs="Arial"/>
              </w:rPr>
              <w:t xml:space="preserve"> 357/1997e </w:t>
            </w:r>
            <w:r>
              <w:rPr>
                <w:rFonts w:ascii="Arial" w:hAnsi="Arial" w:cs="Arial"/>
              </w:rPr>
              <w:t>d.P.R. n.</w:t>
            </w:r>
            <w:r w:rsidRPr="00724800">
              <w:rPr>
                <w:rFonts w:ascii="Arial" w:hAnsi="Arial" w:cs="Arial"/>
              </w:rPr>
              <w:t xml:space="preserve"> </w:t>
            </w:r>
            <w:r>
              <w:rPr>
                <w:rFonts w:ascii="Arial" w:hAnsi="Arial" w:cs="Arial"/>
              </w:rPr>
              <w:t>120/</w:t>
            </w:r>
            <w:r w:rsidRPr="00724800">
              <w:rPr>
                <w:rFonts w:ascii="Arial" w:hAnsi="Arial" w:cs="Arial"/>
              </w:rPr>
              <w:t xml:space="preserve">2003) </w:t>
            </w:r>
            <w:r w:rsidRPr="00724800">
              <w:rPr>
                <w:rFonts w:ascii="Arial" w:hAnsi="Arial" w:cs="Arial"/>
                <w:b/>
              </w:rPr>
              <w:t>l’ intervento</w:t>
            </w:r>
          </w:p>
          <w:p w14:paraId="6459D2AE" w14:textId="77777777" w:rsidR="00CE6580" w:rsidRPr="00724800" w:rsidRDefault="00CE6580" w:rsidP="00D63EC3">
            <w:pPr>
              <w:numPr>
                <w:ilvl w:val="0"/>
                <w:numId w:val="27"/>
              </w:numPr>
              <w:tabs>
                <w:tab w:val="left" w:pos="851"/>
              </w:tabs>
              <w:spacing w:after="120"/>
              <w:ind w:left="1134" w:hanging="774"/>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non</w:t>
            </w:r>
            <w:r w:rsidRPr="00724800">
              <w:rPr>
                <w:rFonts w:ascii="Arial" w:hAnsi="Arial" w:cs="Arial"/>
                <w:b/>
              </w:rPr>
              <w:t xml:space="preserve"> è soggetto a Valutazione d’incidenza (VINCA)</w:t>
            </w:r>
          </w:p>
          <w:p w14:paraId="6459D2AF" w14:textId="77777777" w:rsidR="00CE6580" w:rsidRPr="00724800" w:rsidRDefault="00CE6580" w:rsidP="00D63EC3">
            <w:pPr>
              <w:numPr>
                <w:ilvl w:val="0"/>
                <w:numId w:val="27"/>
              </w:numPr>
              <w:tabs>
                <w:tab w:val="left" w:pos="851"/>
              </w:tabs>
              <w:spacing w:after="120"/>
              <w:ind w:left="1134" w:hanging="774"/>
              <w:rPr>
                <w:rFonts w:ascii="Arial" w:hAnsi="Arial" w:cs="Arial"/>
              </w:rPr>
            </w:pPr>
            <w:r>
              <w:rPr>
                <w:rFonts w:ascii="Arial" w:hAnsi="Arial" w:cs="Arial"/>
              </w:rPr>
              <w:sym w:font="Wingdings" w:char="F0A8"/>
            </w:r>
            <w:r w:rsidRPr="009E336F">
              <w:rPr>
                <w:rFonts w:ascii="Arial" w:hAnsi="Arial" w:cs="Arial"/>
              </w:rPr>
              <w:tab/>
            </w:r>
            <w:r w:rsidRPr="00724800">
              <w:rPr>
                <w:rFonts w:ascii="Arial" w:hAnsi="Arial" w:cs="Arial"/>
                <w:b/>
              </w:rPr>
              <w:t>è soggetto a Valutazione d’incidenza (VINCA)</w:t>
            </w:r>
          </w:p>
          <w:p w14:paraId="6459D2B0" w14:textId="77777777" w:rsidR="00CE6580" w:rsidRPr="00C51C87" w:rsidRDefault="00CE6580" w:rsidP="00D63EC3">
            <w:pPr>
              <w:tabs>
                <w:tab w:val="left" w:pos="1843"/>
              </w:tabs>
              <w:spacing w:after="120"/>
              <w:ind w:left="2127"/>
              <w:rPr>
                <w:rFonts w:ascii="Arial" w:hAnsi="Arial" w:cs="Arial"/>
              </w:rPr>
            </w:pPr>
            <w:r>
              <w:rPr>
                <w:rFonts w:ascii="Arial" w:hAnsi="Arial" w:cs="Arial"/>
              </w:rPr>
              <w:sym w:font="Wingdings" w:char="F0A8"/>
            </w:r>
            <w:r w:rsidRPr="009E336F">
              <w:rPr>
                <w:rFonts w:ascii="Arial" w:hAnsi="Arial" w:cs="Arial"/>
              </w:rPr>
              <w:tab/>
            </w:r>
            <w:r w:rsidRPr="00724800">
              <w:rPr>
                <w:rFonts w:ascii="Arial" w:hAnsi="Arial" w:cs="Arial"/>
                <w:b/>
              </w:rPr>
              <w:t>si allega</w:t>
            </w:r>
            <w:r>
              <w:rPr>
                <w:rFonts w:ascii="Arial" w:hAnsi="Arial" w:cs="Arial"/>
                <w:b/>
              </w:rPr>
              <w:t xml:space="preserve"> </w:t>
            </w:r>
            <w:r w:rsidRPr="00724800">
              <w:rPr>
                <w:rFonts w:ascii="Arial" w:hAnsi="Arial" w:cs="Arial"/>
                <w:b/>
              </w:rPr>
              <w:t xml:space="preserve">la documentazione necessaria </w:t>
            </w:r>
            <w:r w:rsidRPr="00724800">
              <w:rPr>
                <w:rFonts w:ascii="Arial" w:hAnsi="Arial" w:cs="Arial"/>
              </w:rPr>
              <w:t>all’approvazione del progetto</w:t>
            </w:r>
          </w:p>
        </w:tc>
      </w:tr>
    </w:tbl>
    <w:p w14:paraId="6459D2B2" w14:textId="77777777" w:rsidR="00CE6580" w:rsidRDefault="00CE6580" w:rsidP="00CE6580"/>
    <w:p w14:paraId="6459D2B3" w14:textId="6AEF8A24" w:rsidR="00CE6580" w:rsidRPr="00942DB3" w:rsidRDefault="00CE6580" w:rsidP="00D63EC3">
      <w:pPr>
        <w:numPr>
          <w:ilvl w:val="0"/>
          <w:numId w:val="1"/>
        </w:numPr>
        <w:spacing w:after="120"/>
        <w:ind w:left="357" w:hanging="357"/>
        <w:rPr>
          <w:rFonts w:ascii="Arial" w:hAnsi="Arial" w:cs="Arial"/>
          <w:b/>
          <w:color w:val="808080"/>
        </w:rPr>
      </w:pPr>
      <w:r>
        <w:rPr>
          <w:rFonts w:ascii="Arial" w:hAnsi="Arial" w:cs="Arial"/>
          <w:b/>
          <w:color w:val="808080"/>
        </w:rPr>
        <w:t>Fascia di rispetto cimiteriale</w:t>
      </w:r>
      <w:r w:rsidRPr="00942DB3">
        <w:rPr>
          <w:rFonts w:ascii="Arial" w:hAnsi="Arial" w:cs="Arial"/>
          <w:b/>
          <w:color w:val="808080"/>
        </w:rPr>
        <w:tab/>
      </w:r>
      <w:r>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BA" w14:textId="77777777" w:rsidTr="00D63EC3">
        <w:trPr>
          <w:trHeight w:val="857"/>
        </w:trPr>
        <w:tc>
          <w:tcPr>
            <w:tcW w:w="9778" w:type="dxa"/>
          </w:tcPr>
          <w:p w14:paraId="6459D2B4" w14:textId="77777777" w:rsidR="00CE6580" w:rsidRDefault="00CE6580" w:rsidP="00D63EC3"/>
          <w:p w14:paraId="6459D2B5" w14:textId="77777777" w:rsidR="00CE6580" w:rsidRDefault="00CE6580" w:rsidP="00D63EC3">
            <w:pPr>
              <w:spacing w:after="120"/>
              <w:rPr>
                <w:rFonts w:ascii="Arial" w:hAnsi="Arial" w:cs="Arial"/>
              </w:rPr>
            </w:pPr>
            <w:r>
              <w:rPr>
                <w:rFonts w:ascii="Arial" w:hAnsi="Arial" w:cs="Arial"/>
                <w:b/>
              </w:rPr>
              <w:t xml:space="preserve">che in merito alla fascia di rispetto cimiteriale </w:t>
            </w:r>
            <w:r>
              <w:rPr>
                <w:rFonts w:ascii="Arial" w:hAnsi="Arial" w:cs="Arial"/>
              </w:rPr>
              <w:t>(articolo 338, testo unico delle leggi sanitarie n. 1265/1934)</w:t>
            </w:r>
          </w:p>
          <w:p w14:paraId="6459D2B6" w14:textId="77777777" w:rsidR="00CE6580" w:rsidRPr="00CA56B2" w:rsidRDefault="00CE6580" w:rsidP="00D63EC3">
            <w:pPr>
              <w:numPr>
                <w:ilvl w:val="0"/>
                <w:numId w:val="28"/>
              </w:numPr>
              <w:tabs>
                <w:tab w:val="left" w:pos="851"/>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CA56B2">
              <w:rPr>
                <w:rFonts w:ascii="Arial" w:hAnsi="Arial" w:cs="Arial"/>
                <w:b/>
              </w:rPr>
              <w:t>l’intervento non ricade nella fascia di rispetto</w:t>
            </w:r>
          </w:p>
          <w:p w14:paraId="6459D2B7" w14:textId="77777777" w:rsidR="00CE6580" w:rsidRPr="00CA56B2" w:rsidRDefault="00CE6580" w:rsidP="00D63EC3">
            <w:pPr>
              <w:numPr>
                <w:ilvl w:val="0"/>
                <w:numId w:val="28"/>
              </w:numPr>
              <w:tabs>
                <w:tab w:val="left" w:pos="851"/>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CA56B2">
              <w:rPr>
                <w:rFonts w:ascii="Arial" w:hAnsi="Arial" w:cs="Arial"/>
                <w:b/>
              </w:rPr>
              <w:t>l’intervento ricade nella fascia di rispetto</w:t>
            </w:r>
            <w:r>
              <w:rPr>
                <w:rFonts w:ascii="Arial" w:hAnsi="Arial" w:cs="Arial"/>
                <w:b/>
              </w:rPr>
              <w:t xml:space="preserve"> ed è consentito</w:t>
            </w:r>
          </w:p>
          <w:p w14:paraId="6459D2B8" w14:textId="77777777" w:rsidR="00CE6580" w:rsidRPr="00E370CE" w:rsidRDefault="00CE6580" w:rsidP="00D63EC3">
            <w:pPr>
              <w:numPr>
                <w:ilvl w:val="0"/>
                <w:numId w:val="28"/>
              </w:numPr>
              <w:tabs>
                <w:tab w:val="left" w:pos="851"/>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E370CE">
              <w:rPr>
                <w:rFonts w:ascii="Arial" w:hAnsi="Arial" w:cs="Arial"/>
                <w:b/>
              </w:rPr>
              <w:t xml:space="preserve">l’intervento ricade in fascia di rispetto cimiteriale e non è consentito </w:t>
            </w:r>
          </w:p>
          <w:p w14:paraId="6459D2B9" w14:textId="77777777" w:rsidR="00CE6580" w:rsidRPr="00CA56B2" w:rsidRDefault="00CE6580" w:rsidP="00D63EC3">
            <w:pPr>
              <w:tabs>
                <w:tab w:val="left" w:pos="1843"/>
              </w:tabs>
              <w:spacing w:after="120"/>
              <w:ind w:left="2136"/>
              <w:contextualSpacing/>
              <w:jc w:val="left"/>
              <w:rPr>
                <w:rFonts w:ascii="Arial" w:hAnsi="Arial" w:cs="Arial"/>
              </w:rPr>
            </w:pPr>
            <w:r w:rsidRPr="00B0251C">
              <w:rPr>
                <w:rFonts w:ascii="Arial" w:hAnsi="Arial" w:cs="Arial"/>
              </w:rPr>
              <w:sym w:font="Wingdings" w:char="F0A8"/>
            </w:r>
            <w:r w:rsidRPr="00B0251C">
              <w:rPr>
                <w:rFonts w:ascii="Arial" w:hAnsi="Arial" w:cs="Arial"/>
              </w:rPr>
              <w:tab/>
            </w:r>
            <w:r w:rsidRPr="00B0251C">
              <w:rPr>
                <w:rFonts w:ascii="Arial" w:hAnsi="Arial" w:cs="Arial"/>
                <w:b/>
              </w:rPr>
              <w:t>si allega la documentazione necessaria</w:t>
            </w:r>
            <w:r w:rsidRPr="00B0251C">
              <w:rPr>
                <w:rFonts w:ascii="Arial" w:hAnsi="Arial" w:cs="Arial"/>
              </w:rPr>
              <w:t xml:space="preserve"> per la richiesta di deroga</w:t>
            </w:r>
          </w:p>
        </w:tc>
      </w:tr>
    </w:tbl>
    <w:p w14:paraId="6459D2BB" w14:textId="77777777" w:rsidR="00CE6580" w:rsidRDefault="00CE6580" w:rsidP="00CE6580">
      <w:pPr>
        <w:ind w:left="360"/>
        <w:rPr>
          <w:rFonts w:ascii="Arial" w:hAnsi="Arial" w:cs="Arial"/>
          <w:b/>
          <w:color w:val="808080"/>
        </w:rPr>
      </w:pPr>
    </w:p>
    <w:p w14:paraId="6459D2BC" w14:textId="77777777" w:rsidR="00CE6580" w:rsidRPr="00942DB3" w:rsidRDefault="00CE6580" w:rsidP="00D63EC3">
      <w:pPr>
        <w:numPr>
          <w:ilvl w:val="0"/>
          <w:numId w:val="1"/>
        </w:numPr>
        <w:spacing w:after="120"/>
        <w:ind w:left="357" w:hanging="357"/>
        <w:rPr>
          <w:rFonts w:ascii="Arial" w:hAnsi="Arial" w:cs="Arial"/>
          <w:b/>
          <w:color w:val="808080"/>
        </w:rPr>
      </w:pPr>
      <w:r>
        <w:rPr>
          <w:rFonts w:ascii="Arial" w:hAnsi="Arial" w:cs="Arial"/>
          <w:b/>
          <w:color w:val="808080"/>
        </w:rPr>
        <w:t>Aree a rischio di incidente rilevante</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C7" w14:textId="77777777" w:rsidTr="00AC0433">
        <w:trPr>
          <w:trHeight w:val="556"/>
        </w:trPr>
        <w:tc>
          <w:tcPr>
            <w:tcW w:w="9778" w:type="dxa"/>
          </w:tcPr>
          <w:p w14:paraId="6459D2BD" w14:textId="77777777" w:rsidR="00CE6580" w:rsidRDefault="00CE6580" w:rsidP="00D63EC3"/>
          <w:p w14:paraId="6459D2BE" w14:textId="77777777" w:rsidR="00CE6580" w:rsidRPr="00B54839" w:rsidRDefault="00CE6580" w:rsidP="00D63EC3">
            <w:pPr>
              <w:spacing w:after="120"/>
              <w:rPr>
                <w:rFonts w:ascii="Arial" w:hAnsi="Arial" w:cs="Arial"/>
              </w:rPr>
            </w:pPr>
            <w:r w:rsidRPr="00B54839">
              <w:rPr>
                <w:rFonts w:ascii="Arial" w:hAnsi="Arial" w:cs="Arial"/>
                <w:b/>
              </w:rPr>
              <w:t xml:space="preserve">che in merito alle attività a rischio d’incidente </w:t>
            </w:r>
            <w:r w:rsidRPr="00E8237C">
              <w:rPr>
                <w:rFonts w:ascii="Arial" w:hAnsi="Arial" w:cs="Arial"/>
                <w:b/>
              </w:rPr>
              <w:t xml:space="preserve">rilevante </w:t>
            </w:r>
            <w:r w:rsidRPr="00E8237C">
              <w:rPr>
                <w:rFonts w:ascii="Arial" w:hAnsi="Arial" w:cs="Arial"/>
              </w:rPr>
              <w:t>(d.lgs. n. 105/2015 e</w:t>
            </w:r>
            <w:r w:rsidRPr="00B54839">
              <w:rPr>
                <w:rFonts w:ascii="Arial" w:hAnsi="Arial" w:cs="Arial"/>
              </w:rPr>
              <w:t xml:space="preserve"> d.m. 9 maggio 2001):</w:t>
            </w:r>
          </w:p>
          <w:p w14:paraId="6459D2BF" w14:textId="77777777" w:rsidR="00CE6580" w:rsidRPr="00B54839" w:rsidRDefault="00CE6580" w:rsidP="00D63EC3">
            <w:pPr>
              <w:numPr>
                <w:ilvl w:val="0"/>
                <w:numId w:val="29"/>
              </w:numPr>
              <w:tabs>
                <w:tab w:val="left" w:pos="870"/>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nel comune non è presente un’attività a rischio d’incidente rilevante</w:t>
            </w:r>
          </w:p>
          <w:p w14:paraId="6459D2C0" w14:textId="77777777" w:rsidR="00CE6580" w:rsidRPr="00B54839" w:rsidRDefault="00CE6580" w:rsidP="00D63EC3">
            <w:pPr>
              <w:numPr>
                <w:ilvl w:val="0"/>
                <w:numId w:val="29"/>
              </w:numPr>
              <w:tabs>
                <w:tab w:val="left" w:pos="870"/>
              </w:tabs>
              <w:spacing w:after="120"/>
              <w:ind w:left="1134" w:hanging="774"/>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nel comune è presente un’attività a rischio d’incidente rilevante la relativa “area di danno”</w:t>
            </w:r>
            <w:r w:rsidRPr="00B54839">
              <w:rPr>
                <w:rFonts w:ascii="Arial" w:hAnsi="Arial" w:cs="Arial"/>
              </w:rPr>
              <w:t xml:space="preserve"> è individuata nella pianificazione comunale</w:t>
            </w:r>
          </w:p>
          <w:p w14:paraId="6459D2C1" w14:textId="77777777" w:rsidR="00CE6580" w:rsidRPr="00B54839" w:rsidRDefault="00CE6580" w:rsidP="00D63EC3">
            <w:pPr>
              <w:numPr>
                <w:ilvl w:val="0"/>
                <w:numId w:val="30"/>
              </w:numPr>
              <w:tabs>
                <w:tab w:val="left" w:pos="1843"/>
              </w:tabs>
              <w:spacing w:after="120"/>
              <w:ind w:left="2127" w:hanging="993"/>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l’intervento non ricade nell’area di danno</w:t>
            </w:r>
          </w:p>
          <w:p w14:paraId="6459D2C2" w14:textId="77777777" w:rsidR="00CE6580" w:rsidRPr="00B54839" w:rsidRDefault="00CE6580" w:rsidP="00D63EC3">
            <w:pPr>
              <w:numPr>
                <w:ilvl w:val="0"/>
                <w:numId w:val="30"/>
              </w:numPr>
              <w:tabs>
                <w:tab w:val="left" w:pos="1843"/>
              </w:tabs>
              <w:spacing w:after="120"/>
              <w:ind w:left="2127" w:hanging="993"/>
              <w:rPr>
                <w:rFonts w:ascii="Arial" w:hAnsi="Arial" w:cs="Arial"/>
                <w:b/>
              </w:rPr>
            </w:pPr>
            <w:r>
              <w:rPr>
                <w:rFonts w:ascii="Arial" w:hAnsi="Arial" w:cs="Arial"/>
              </w:rPr>
              <w:sym w:font="Wingdings" w:char="F0A8"/>
            </w:r>
            <w:r w:rsidRPr="009E336F">
              <w:rPr>
                <w:rFonts w:ascii="Arial" w:hAnsi="Arial" w:cs="Arial"/>
              </w:rPr>
              <w:tab/>
            </w:r>
            <w:r w:rsidRPr="00B54839">
              <w:rPr>
                <w:rFonts w:ascii="Arial" w:hAnsi="Arial" w:cs="Arial"/>
                <w:b/>
              </w:rPr>
              <w:t>l’intervento ricade in area di danno</w:t>
            </w:r>
          </w:p>
          <w:p w14:paraId="6459D2C3" w14:textId="77777777" w:rsidR="00CE6580" w:rsidRPr="00B54839" w:rsidRDefault="00CE6580" w:rsidP="00D63EC3">
            <w:pPr>
              <w:tabs>
                <w:tab w:val="left" w:pos="2977"/>
              </w:tabs>
              <w:spacing w:after="120"/>
              <w:ind w:left="2552"/>
              <w:rPr>
                <w:rFonts w:ascii="Arial" w:hAnsi="Arial" w:cs="Arial"/>
              </w:rPr>
            </w:pPr>
            <w:r>
              <w:rPr>
                <w:rFonts w:ascii="Arial" w:hAnsi="Arial" w:cs="Arial"/>
              </w:rPr>
              <w:sym w:font="Wingdings" w:char="F0A8"/>
            </w:r>
            <w:r w:rsidRPr="009E336F">
              <w:rPr>
                <w:rFonts w:ascii="Arial" w:hAnsi="Arial" w:cs="Arial"/>
              </w:rPr>
              <w:tab/>
            </w:r>
            <w:r w:rsidRPr="00B54839">
              <w:rPr>
                <w:rFonts w:ascii="Arial" w:hAnsi="Arial" w:cs="Arial"/>
                <w:b/>
              </w:rPr>
              <w:t>si allega</w:t>
            </w:r>
            <w:r>
              <w:rPr>
                <w:rFonts w:ascii="Arial" w:hAnsi="Arial" w:cs="Arial"/>
                <w:b/>
              </w:rPr>
              <w:t xml:space="preserve"> </w:t>
            </w:r>
            <w:r w:rsidRPr="00B54839">
              <w:rPr>
                <w:rFonts w:ascii="Arial" w:hAnsi="Arial" w:cs="Arial"/>
                <w:b/>
              </w:rPr>
              <w:t xml:space="preserve">la documentazione necessaria </w:t>
            </w:r>
            <w:r w:rsidRPr="00B54839">
              <w:rPr>
                <w:rFonts w:ascii="Arial" w:hAnsi="Arial" w:cs="Arial"/>
              </w:rPr>
              <w:t>alla valutazione del progetto dal Comitato Tecnico Regionale</w:t>
            </w:r>
            <w:r>
              <w:rPr>
                <w:rFonts w:ascii="Arial" w:hAnsi="Arial" w:cs="Arial"/>
              </w:rPr>
              <w:tab/>
            </w:r>
          </w:p>
          <w:p w14:paraId="6459D2C5" w14:textId="77777777" w:rsidR="00CE6580" w:rsidRPr="0042083A" w:rsidRDefault="00CE6580" w:rsidP="00D63EC3">
            <w:pPr>
              <w:numPr>
                <w:ilvl w:val="0"/>
                <w:numId w:val="29"/>
              </w:numPr>
              <w:tabs>
                <w:tab w:val="left" w:pos="851"/>
              </w:tabs>
              <w:spacing w:after="120"/>
              <w:ind w:left="1134" w:hanging="774"/>
            </w:pPr>
            <w:r>
              <w:rPr>
                <w:rFonts w:ascii="Arial" w:hAnsi="Arial" w:cs="Arial"/>
              </w:rPr>
              <w:sym w:font="Wingdings" w:char="F0A8"/>
            </w:r>
            <w:r w:rsidRPr="009E336F">
              <w:rPr>
                <w:rFonts w:ascii="Arial" w:hAnsi="Arial" w:cs="Arial"/>
              </w:rPr>
              <w:tab/>
            </w:r>
            <w:r w:rsidRPr="00B54839">
              <w:rPr>
                <w:rFonts w:ascii="Arial" w:hAnsi="Arial" w:cs="Arial"/>
                <w:b/>
              </w:rPr>
              <w:t>nel comune è presente un’attività a rischio d’incidente rilevante e la relativa “area di danno”</w:t>
            </w:r>
            <w:r w:rsidRPr="00B54839">
              <w:rPr>
                <w:rFonts w:ascii="Arial" w:hAnsi="Arial" w:cs="Arial"/>
              </w:rPr>
              <w:t xml:space="preserve"> </w:t>
            </w:r>
            <w:r w:rsidRPr="00B54839">
              <w:rPr>
                <w:rFonts w:ascii="Arial" w:hAnsi="Arial" w:cs="Arial"/>
                <w:b/>
              </w:rPr>
              <w:t>non è individuata</w:t>
            </w:r>
            <w:r w:rsidRPr="00B54839">
              <w:rPr>
                <w:rFonts w:ascii="Arial" w:hAnsi="Arial" w:cs="Arial"/>
              </w:rPr>
              <w:t xml:space="preserve"> nella pianificazione comunale </w:t>
            </w:r>
          </w:p>
          <w:p w14:paraId="6459D2C6" w14:textId="77777777" w:rsidR="00CE6580" w:rsidRPr="00B54839" w:rsidRDefault="00CE6580" w:rsidP="00D63EC3">
            <w:pPr>
              <w:tabs>
                <w:tab w:val="left" w:pos="851"/>
                <w:tab w:val="left" w:pos="1843"/>
              </w:tabs>
              <w:spacing w:after="120"/>
              <w:ind w:left="2552"/>
            </w:pPr>
            <w:r>
              <w:rPr>
                <w:rFonts w:ascii="Arial" w:hAnsi="Arial" w:cs="Arial"/>
              </w:rPr>
              <w:sym w:font="Wingdings" w:char="F0A8"/>
            </w:r>
            <w:r>
              <w:rPr>
                <w:rFonts w:ascii="Arial" w:hAnsi="Arial" w:cs="Arial"/>
              </w:rPr>
              <w:t xml:space="preserve"> </w:t>
            </w:r>
            <w:r w:rsidRPr="00B54839">
              <w:rPr>
                <w:rFonts w:ascii="Arial" w:hAnsi="Arial" w:cs="Arial"/>
                <w:b/>
              </w:rPr>
              <w:t xml:space="preserve">si allega la documentazione necessaria </w:t>
            </w:r>
            <w:r w:rsidRPr="00B54839">
              <w:rPr>
                <w:rFonts w:ascii="Arial" w:hAnsi="Arial" w:cs="Arial"/>
              </w:rPr>
              <w:t>alla valutazione del progetto dal Comitato Tecnico Regionale</w:t>
            </w:r>
          </w:p>
        </w:tc>
      </w:tr>
    </w:tbl>
    <w:p w14:paraId="6459D2C8" w14:textId="77777777" w:rsidR="00CE6580" w:rsidRDefault="00CE6580" w:rsidP="00CE6580"/>
    <w:p w14:paraId="6459D2C9" w14:textId="029378D3" w:rsidR="00CE6580" w:rsidRPr="00942DB3" w:rsidRDefault="00CE6580" w:rsidP="00D63EC3">
      <w:pPr>
        <w:numPr>
          <w:ilvl w:val="0"/>
          <w:numId w:val="1"/>
        </w:numPr>
        <w:spacing w:after="120"/>
        <w:ind w:left="357" w:hanging="357"/>
        <w:rPr>
          <w:rFonts w:ascii="Arial" w:hAnsi="Arial" w:cs="Arial"/>
          <w:b/>
          <w:color w:val="808080"/>
        </w:rPr>
      </w:pPr>
      <w:r>
        <w:rPr>
          <w:rFonts w:ascii="Arial" w:hAnsi="Arial" w:cs="Arial"/>
          <w:b/>
          <w:color w:val="808080"/>
        </w:rPr>
        <w:t>Altri vincoli di tutela ecologica</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D2" w14:textId="77777777" w:rsidTr="00D63EC3">
        <w:trPr>
          <w:trHeight w:val="857"/>
        </w:trPr>
        <w:tc>
          <w:tcPr>
            <w:tcW w:w="9778" w:type="dxa"/>
          </w:tcPr>
          <w:p w14:paraId="6459D2CA" w14:textId="77777777" w:rsidR="00CE6580" w:rsidRDefault="00CE6580" w:rsidP="00D63EC3"/>
          <w:p w14:paraId="6459D2CB" w14:textId="77777777" w:rsidR="00CE6580" w:rsidRPr="00E122D6" w:rsidRDefault="00CE6580" w:rsidP="00D63EC3">
            <w:pPr>
              <w:spacing w:after="120"/>
              <w:contextualSpacing/>
              <w:rPr>
                <w:rFonts w:ascii="Arial" w:hAnsi="Arial" w:cs="Arial"/>
              </w:rPr>
            </w:pPr>
            <w:r>
              <w:rPr>
                <w:rFonts w:ascii="Arial" w:hAnsi="Arial" w:cs="Arial"/>
                <w:b/>
              </w:rPr>
              <w:t>che l’area/immobile oggetto di intervento risulta assoggettata ai seguenti vincoli:</w:t>
            </w:r>
          </w:p>
          <w:p w14:paraId="6459D2CC" w14:textId="77777777" w:rsidR="00CE6580" w:rsidRDefault="00CE6580" w:rsidP="00D63EC3">
            <w:pPr>
              <w:numPr>
                <w:ilvl w:val="0"/>
                <w:numId w:val="31"/>
              </w:numPr>
              <w:tabs>
                <w:tab w:val="left" w:pos="870"/>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sidRPr="001047C9">
              <w:rPr>
                <w:rFonts w:ascii="Arial" w:hAnsi="Arial" w:cs="Arial"/>
                <w:b/>
              </w:rPr>
              <w:t>fascia di rispetto dei depuratori</w:t>
            </w:r>
            <w:r>
              <w:rPr>
                <w:rFonts w:ascii="Arial" w:hAnsi="Arial" w:cs="Arial"/>
              </w:rPr>
              <w:t xml:space="preserve"> (punto 1.2, allegato 4 della deliberazione 4 febbraio 1977 del Comitato dei Ministri per la tutela delle acque)</w:t>
            </w:r>
          </w:p>
          <w:p w14:paraId="6459D2CD" w14:textId="77777777" w:rsidR="00CE6580" w:rsidRPr="00AB460F" w:rsidRDefault="00CE6580" w:rsidP="00D63EC3">
            <w:pPr>
              <w:numPr>
                <w:ilvl w:val="0"/>
                <w:numId w:val="31"/>
              </w:numPr>
              <w:tabs>
                <w:tab w:val="left" w:pos="870"/>
              </w:tabs>
              <w:spacing w:after="120"/>
              <w:ind w:left="1134" w:hanging="708"/>
              <w:contextualSpacing/>
              <w:rPr>
                <w:rFonts w:ascii="Arial" w:hAnsi="Arial" w:cs="Arial"/>
              </w:rPr>
            </w:pPr>
            <w:r>
              <w:rPr>
                <w:rFonts w:ascii="Arial" w:hAnsi="Arial" w:cs="Arial"/>
              </w:rPr>
              <w:sym w:font="Wingdings" w:char="F0A8"/>
            </w:r>
            <w:r w:rsidRPr="00AB460F">
              <w:rPr>
                <w:rFonts w:ascii="Arial" w:hAnsi="Arial" w:cs="Arial"/>
              </w:rPr>
              <w:tab/>
              <w:t xml:space="preserve">Altro (specificare)  </w:t>
            </w:r>
            <w:r w:rsidRPr="00AB460F">
              <w:rPr>
                <w:rFonts w:ascii="Arial" w:hAnsi="Arial" w:cs="Arial"/>
                <w:i/>
                <w:color w:val="808080"/>
                <w:sz w:val="22"/>
                <w:szCs w:val="22"/>
              </w:rPr>
              <w:t>__________________________</w:t>
            </w:r>
          </w:p>
          <w:p w14:paraId="6459D2CE" w14:textId="5E206697" w:rsidR="00CE6580" w:rsidRPr="003F6AA4" w:rsidRDefault="00CE6580" w:rsidP="00D63EC3">
            <w:pPr>
              <w:spacing w:after="120"/>
              <w:ind w:left="1134"/>
              <w:contextualSpacing/>
              <w:rPr>
                <w:rFonts w:ascii="Arial" w:hAnsi="Arial" w:cs="Arial"/>
                <w:b/>
              </w:rPr>
            </w:pPr>
            <w:r w:rsidRPr="003F6AA4">
              <w:rPr>
                <w:rFonts w:ascii="Arial" w:hAnsi="Arial" w:cs="Arial"/>
                <w:b/>
              </w:rPr>
              <w:t>In caso di area/immobile assoggettato ad uno o più</w:t>
            </w:r>
            <w:r>
              <w:rPr>
                <w:rFonts w:ascii="Arial" w:hAnsi="Arial" w:cs="Arial"/>
                <w:b/>
              </w:rPr>
              <w:t xml:space="preserve"> dei sopracitati</w:t>
            </w:r>
            <w:r w:rsidRPr="003F6AA4">
              <w:rPr>
                <w:rFonts w:ascii="Arial" w:hAnsi="Arial" w:cs="Arial"/>
                <w:b/>
              </w:rPr>
              <w:t xml:space="preserve"> vincoli </w:t>
            </w:r>
          </w:p>
          <w:p w14:paraId="6459D2CF" w14:textId="77777777" w:rsidR="00CE6580" w:rsidRDefault="00CE6580" w:rsidP="00D63EC3">
            <w:pPr>
              <w:numPr>
                <w:ilvl w:val="0"/>
                <w:numId w:val="32"/>
              </w:numPr>
              <w:tabs>
                <w:tab w:val="left" w:pos="2127"/>
              </w:tabs>
              <w:spacing w:after="120"/>
              <w:ind w:left="2410" w:hanging="127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allegano le autocertificazioni </w:t>
            </w:r>
            <w:r w:rsidRPr="001D73DB">
              <w:rPr>
                <w:rFonts w:ascii="Arial" w:hAnsi="Arial" w:cs="Arial"/>
              </w:rPr>
              <w:t xml:space="preserve">relative alla conformità dell’intervento </w:t>
            </w:r>
            <w:r>
              <w:rPr>
                <w:rFonts w:ascii="Arial" w:hAnsi="Arial" w:cs="Arial"/>
              </w:rPr>
              <w:t>per i relativi vincoli</w:t>
            </w:r>
          </w:p>
          <w:p w14:paraId="6459D2D1" w14:textId="77777777" w:rsidR="00CE6580" w:rsidRPr="00C51C87" w:rsidRDefault="00CE6580" w:rsidP="00D63EC3">
            <w:pPr>
              <w:numPr>
                <w:ilvl w:val="0"/>
                <w:numId w:val="32"/>
              </w:numPr>
              <w:tabs>
                <w:tab w:val="left" w:pos="2127"/>
              </w:tabs>
              <w:spacing w:after="120"/>
              <w:ind w:left="2410" w:hanging="1276"/>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dei relativi atti di assenso</w:t>
            </w:r>
          </w:p>
        </w:tc>
      </w:tr>
    </w:tbl>
    <w:p w14:paraId="6459D2D3" w14:textId="77777777" w:rsidR="00CE6580" w:rsidRDefault="00CE6580" w:rsidP="00CE6580"/>
    <w:p w14:paraId="6459D2D4" w14:textId="77777777" w:rsidR="00CE6580" w:rsidRDefault="00CE6580" w:rsidP="00CE6580"/>
    <w:tbl>
      <w:tblPr>
        <w:tblW w:w="0" w:type="auto"/>
        <w:tblLook w:val="01E0" w:firstRow="1" w:lastRow="1" w:firstColumn="1" w:lastColumn="1" w:noHBand="0" w:noVBand="0"/>
      </w:tblPr>
      <w:tblGrid>
        <w:gridCol w:w="9778"/>
      </w:tblGrid>
      <w:tr w:rsidR="00CE6580" w:rsidRPr="0046248D" w14:paraId="6459D2D6" w14:textId="77777777" w:rsidTr="00D63EC3">
        <w:trPr>
          <w:trHeight w:val="335"/>
        </w:trPr>
        <w:tc>
          <w:tcPr>
            <w:tcW w:w="9778" w:type="dxa"/>
            <w:shd w:val="clear" w:color="auto" w:fill="F2F2F2"/>
            <w:vAlign w:val="center"/>
          </w:tcPr>
          <w:p w14:paraId="6459D2D5" w14:textId="77777777" w:rsidR="00CE6580" w:rsidRPr="0046248D" w:rsidRDefault="00CE6580" w:rsidP="00D63EC3">
            <w:pPr>
              <w:jc w:val="left"/>
              <w:rPr>
                <w:rFonts w:ascii="Arial" w:hAnsi="Arial" w:cs="Arial"/>
                <w:b/>
                <w:color w:val="7F7F7F"/>
                <w:sz w:val="16"/>
              </w:rPr>
            </w:pPr>
            <w:r w:rsidRPr="0046248D">
              <w:rPr>
                <w:rFonts w:ascii="Arial" w:hAnsi="Arial" w:cs="Arial"/>
                <w:b/>
                <w:color w:val="7F7F7F"/>
                <w:sz w:val="16"/>
              </w:rPr>
              <w:t>TUTELA FUNZIONALE</w:t>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r w:rsidRPr="0046248D">
              <w:rPr>
                <w:rFonts w:ascii="Arial" w:hAnsi="Arial" w:cs="Arial"/>
                <w:b/>
                <w:color w:val="7F7F7F"/>
                <w:sz w:val="16"/>
              </w:rPr>
              <w:tab/>
            </w:r>
          </w:p>
        </w:tc>
      </w:tr>
    </w:tbl>
    <w:p w14:paraId="6459D2D7" w14:textId="77777777" w:rsidR="00CE6580" w:rsidRDefault="00CE6580" w:rsidP="00CE6580">
      <w:pPr>
        <w:spacing w:before="40" w:after="40"/>
        <w:rPr>
          <w:rFonts w:ascii="Arial" w:hAnsi="Arial" w:cs="Arial"/>
        </w:rPr>
      </w:pPr>
    </w:p>
    <w:p w14:paraId="6459D2D8" w14:textId="6E8EDFEF" w:rsidR="00CE6580" w:rsidRPr="00942DB3" w:rsidRDefault="00CE6580" w:rsidP="00D63EC3">
      <w:pPr>
        <w:numPr>
          <w:ilvl w:val="0"/>
          <w:numId w:val="1"/>
        </w:numPr>
        <w:rPr>
          <w:rFonts w:ascii="Arial" w:hAnsi="Arial" w:cs="Arial"/>
          <w:b/>
          <w:color w:val="808080"/>
        </w:rPr>
      </w:pPr>
      <w:r>
        <w:rPr>
          <w:rFonts w:ascii="Arial" w:hAnsi="Arial" w:cs="Arial"/>
          <w:b/>
          <w:color w:val="808080"/>
        </w:rPr>
        <w:t>Vincoli per garantire il coerente uso del suolo e l’efficienza tecnica delle infrastrutture</w:t>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r w:rsidRPr="00942DB3">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E6580" w14:paraId="6459D2E7" w14:textId="77777777" w:rsidTr="00D63EC3">
        <w:trPr>
          <w:trHeight w:val="857"/>
        </w:trPr>
        <w:tc>
          <w:tcPr>
            <w:tcW w:w="9778" w:type="dxa"/>
          </w:tcPr>
          <w:p w14:paraId="6459D2D9" w14:textId="77777777" w:rsidR="00CE6580" w:rsidRDefault="00CE6580" w:rsidP="00D63EC3"/>
          <w:p w14:paraId="6459D2DA" w14:textId="77777777" w:rsidR="00CE6580" w:rsidRPr="00E122D6" w:rsidRDefault="00CE6580" w:rsidP="00D63EC3">
            <w:pPr>
              <w:spacing w:after="120"/>
              <w:contextualSpacing/>
              <w:rPr>
                <w:rFonts w:ascii="Arial" w:hAnsi="Arial" w:cs="Arial"/>
              </w:rPr>
            </w:pPr>
            <w:r>
              <w:rPr>
                <w:rFonts w:ascii="Arial" w:hAnsi="Arial" w:cs="Arial"/>
                <w:b/>
              </w:rPr>
              <w:t>che l’area/immobile oggetto di intervento risulta assoggettata ai seguenti vincoli:</w:t>
            </w:r>
          </w:p>
          <w:p w14:paraId="6459D2DB" w14:textId="77777777" w:rsidR="00CE6580" w:rsidRPr="002E385A" w:rsidRDefault="00CE6580" w:rsidP="00D63EC3">
            <w:pPr>
              <w:numPr>
                <w:ilvl w:val="0"/>
                <w:numId w:val="33"/>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stradale</w:t>
            </w:r>
            <w:r>
              <w:rPr>
                <w:rFonts w:ascii="Arial" w:hAnsi="Arial" w:cs="Arial"/>
              </w:rPr>
              <w:t xml:space="preserve"> (d.m. n. 1404/1968, d.P.R. n.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14:paraId="6459D2DC" w14:textId="77777777" w:rsidR="00CE6580" w:rsidRDefault="00CE6580" w:rsidP="00D63EC3">
            <w:pPr>
              <w:numPr>
                <w:ilvl w:val="0"/>
                <w:numId w:val="33"/>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ferroviario </w:t>
            </w:r>
            <w:r w:rsidRPr="002E385A">
              <w:rPr>
                <w:rFonts w:ascii="Arial" w:hAnsi="Arial" w:cs="Arial"/>
              </w:rPr>
              <w:t>(</w:t>
            </w:r>
            <w:r>
              <w:rPr>
                <w:rFonts w:ascii="Arial" w:hAnsi="Arial" w:cs="Arial"/>
              </w:rPr>
              <w:t>d.P.R. n. 753/1980</w:t>
            </w:r>
            <w:r w:rsidRPr="002E385A">
              <w:rPr>
                <w:rFonts w:ascii="Arial" w:hAnsi="Arial" w:cs="Arial"/>
              </w:rPr>
              <w:t>)</w:t>
            </w:r>
          </w:p>
          <w:p w14:paraId="6459D2DD" w14:textId="77777777" w:rsidR="00CE6580" w:rsidRDefault="00CE6580" w:rsidP="00D63EC3">
            <w:pPr>
              <w:numPr>
                <w:ilvl w:val="0"/>
                <w:numId w:val="33"/>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elettrodotto</w:t>
            </w:r>
            <w:r>
              <w:rPr>
                <w:rFonts w:ascii="Arial" w:hAnsi="Arial" w:cs="Arial"/>
              </w:rPr>
              <w:t xml:space="preserve"> (d.P.C.M. 8 luglio 2003)</w:t>
            </w:r>
          </w:p>
          <w:p w14:paraId="6459D2DE" w14:textId="77777777" w:rsidR="00CE6580" w:rsidRDefault="00CE6580" w:rsidP="00D63EC3">
            <w:pPr>
              <w:numPr>
                <w:ilvl w:val="0"/>
                <w:numId w:val="33"/>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gasdotto</w:t>
            </w:r>
            <w:r>
              <w:rPr>
                <w:rFonts w:ascii="Arial" w:hAnsi="Arial" w:cs="Arial"/>
              </w:rPr>
              <w:t xml:space="preserve"> (d.m. 24 novembre 1984)</w:t>
            </w:r>
          </w:p>
          <w:p w14:paraId="6459D2DF" w14:textId="77777777" w:rsidR="00CE6580" w:rsidRDefault="00CE6580" w:rsidP="00D63EC3">
            <w:pPr>
              <w:numPr>
                <w:ilvl w:val="0"/>
                <w:numId w:val="33"/>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militare</w:t>
            </w:r>
            <w:r>
              <w:rPr>
                <w:rFonts w:ascii="Arial" w:hAnsi="Arial" w:cs="Arial"/>
              </w:rPr>
              <w:t xml:space="preserve"> </w:t>
            </w:r>
            <w:r w:rsidRPr="00134C62">
              <w:rPr>
                <w:rFonts w:ascii="Arial" w:hAnsi="Arial" w:cs="Arial"/>
              </w:rPr>
              <w:t>(</w:t>
            </w:r>
            <w:r>
              <w:rPr>
                <w:rFonts w:ascii="Arial" w:hAnsi="Arial" w:cs="Arial"/>
              </w:rPr>
              <w:t>d.lgs. n.</w:t>
            </w:r>
            <w:r w:rsidRPr="00134C62">
              <w:rPr>
                <w:rFonts w:ascii="Arial" w:hAnsi="Arial" w:cs="Arial"/>
              </w:rPr>
              <w:t xml:space="preserve"> 66/2010)</w:t>
            </w:r>
          </w:p>
          <w:p w14:paraId="6459D2E0" w14:textId="77777777" w:rsidR="00CE6580" w:rsidRPr="00134C62" w:rsidRDefault="00CE6580" w:rsidP="00D63EC3">
            <w:pPr>
              <w:numPr>
                <w:ilvl w:val="0"/>
                <w:numId w:val="33"/>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aeroportuale </w:t>
            </w:r>
            <w:r>
              <w:rPr>
                <w:rFonts w:ascii="Arial" w:hAnsi="Arial" w:cs="Arial"/>
              </w:rPr>
              <w:t xml:space="preserve">(piano di rischio ai sensi dell’art. </w:t>
            </w:r>
            <w:r w:rsidRPr="00516627">
              <w:rPr>
                <w:rFonts w:ascii="Arial" w:hAnsi="Arial" w:cs="Arial"/>
              </w:rPr>
              <w:t xml:space="preserve">707 </w:t>
            </w:r>
            <w:r>
              <w:rPr>
                <w:rFonts w:ascii="Arial" w:hAnsi="Arial" w:cs="Arial"/>
              </w:rPr>
              <w:t>del Codice della navigazione, specifiche tecniche ENAC)</w:t>
            </w:r>
          </w:p>
          <w:p w14:paraId="6459D2E1" w14:textId="77777777" w:rsidR="00CE6580" w:rsidRPr="00BD5E53" w:rsidRDefault="00CE6580" w:rsidP="00D63EC3">
            <w:pPr>
              <w:numPr>
                <w:ilvl w:val="0"/>
                <w:numId w:val="33"/>
              </w:numPr>
              <w:tabs>
                <w:tab w:val="left" w:pos="851"/>
              </w:tabs>
              <w:spacing w:after="120"/>
              <w:ind w:left="1134" w:hanging="708"/>
              <w:contextualSpacing/>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Altro (specificare)  </w:t>
            </w:r>
            <w:r w:rsidRPr="005E47BE">
              <w:rPr>
                <w:rFonts w:ascii="Arial" w:hAnsi="Arial" w:cs="Arial"/>
                <w:i/>
                <w:color w:val="808080"/>
                <w:sz w:val="22"/>
                <w:szCs w:val="22"/>
              </w:rPr>
              <w:t>__________________________</w:t>
            </w:r>
          </w:p>
          <w:p w14:paraId="6459D2E4" w14:textId="77777777" w:rsidR="00CE6580" w:rsidRPr="003F6AA4" w:rsidRDefault="00CE6580" w:rsidP="00D63EC3">
            <w:pPr>
              <w:spacing w:after="120"/>
              <w:ind w:left="1134"/>
              <w:contextualSpacing/>
              <w:rPr>
                <w:rFonts w:ascii="Arial" w:hAnsi="Arial" w:cs="Arial"/>
                <w:b/>
              </w:rPr>
            </w:pPr>
            <w:r w:rsidRPr="003F6AA4">
              <w:rPr>
                <w:rFonts w:ascii="Arial" w:hAnsi="Arial" w:cs="Arial"/>
                <w:b/>
              </w:rPr>
              <w:t>In caso di area/immobile assoggettato ad uno o più</w:t>
            </w:r>
            <w:r>
              <w:rPr>
                <w:rFonts w:ascii="Arial" w:hAnsi="Arial" w:cs="Arial"/>
                <w:b/>
              </w:rPr>
              <w:t xml:space="preserve"> dei sopracitati</w:t>
            </w:r>
            <w:r w:rsidRPr="003F6AA4">
              <w:rPr>
                <w:rFonts w:ascii="Arial" w:hAnsi="Arial" w:cs="Arial"/>
                <w:b/>
              </w:rPr>
              <w:t xml:space="preserve"> vincoli </w:t>
            </w:r>
          </w:p>
          <w:p w14:paraId="6459D2E5" w14:textId="77777777" w:rsidR="00CE6580" w:rsidRPr="001D73DB" w:rsidRDefault="00CE6580" w:rsidP="00D63EC3">
            <w:pPr>
              <w:numPr>
                <w:ilvl w:val="0"/>
                <w:numId w:val="34"/>
              </w:numPr>
              <w:tabs>
                <w:tab w:val="left" w:pos="2127"/>
              </w:tabs>
              <w:spacing w:after="120"/>
              <w:ind w:left="2410" w:hanging="1275"/>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allegano le autocertificazioni </w:t>
            </w:r>
            <w:r w:rsidRPr="001D73DB">
              <w:rPr>
                <w:rFonts w:ascii="Arial" w:hAnsi="Arial" w:cs="Arial"/>
              </w:rPr>
              <w:t xml:space="preserve">relative alla conformità dell’intervento </w:t>
            </w:r>
            <w:r>
              <w:rPr>
                <w:rFonts w:ascii="Arial" w:hAnsi="Arial" w:cs="Arial"/>
              </w:rPr>
              <w:t>per i relativi vincoli</w:t>
            </w:r>
          </w:p>
          <w:p w14:paraId="6459D2E6" w14:textId="77777777" w:rsidR="00CE6580" w:rsidRPr="00615A07" w:rsidRDefault="00CE6580" w:rsidP="00D63EC3">
            <w:pPr>
              <w:numPr>
                <w:ilvl w:val="0"/>
                <w:numId w:val="34"/>
              </w:numPr>
              <w:tabs>
                <w:tab w:val="left" w:pos="2127"/>
              </w:tabs>
              <w:spacing w:after="120"/>
              <w:ind w:left="2410" w:hanging="1275"/>
              <w:contextualSpacing/>
              <w:jc w:val="left"/>
              <w:rPr>
                <w:rFonts w:ascii="Arial" w:hAnsi="Arial" w:cs="Arial"/>
              </w:rPr>
            </w:pPr>
            <w:r>
              <w:rPr>
                <w:rFonts w:ascii="Arial" w:hAnsi="Arial" w:cs="Arial"/>
              </w:rPr>
              <w:sym w:font="Wingdings" w:char="F0A8"/>
            </w:r>
            <w:r w:rsidRPr="009E336F">
              <w:rPr>
                <w:rFonts w:ascii="Arial" w:hAnsi="Arial" w:cs="Arial"/>
              </w:rPr>
              <w:tab/>
            </w:r>
            <w:r>
              <w:rPr>
                <w:rFonts w:ascii="Arial" w:hAnsi="Arial" w:cs="Arial"/>
                <w:b/>
              </w:rPr>
              <w:t xml:space="preserve">si allega la documentazione necessaria </w:t>
            </w:r>
            <w:r>
              <w:rPr>
                <w:rFonts w:ascii="Arial" w:hAnsi="Arial" w:cs="Arial"/>
              </w:rPr>
              <w:t xml:space="preserve">ai fini </w:t>
            </w:r>
            <w:r w:rsidRPr="00B25718">
              <w:rPr>
                <w:rFonts w:ascii="Arial" w:hAnsi="Arial" w:cs="Arial"/>
              </w:rPr>
              <w:t>del rilascio</w:t>
            </w:r>
            <w:r w:rsidRPr="004E1F53">
              <w:rPr>
                <w:rFonts w:ascii="Arial" w:hAnsi="Arial" w:cs="Arial"/>
              </w:rPr>
              <w:t xml:space="preserve"> </w:t>
            </w:r>
            <w:r>
              <w:rPr>
                <w:rFonts w:ascii="Arial" w:hAnsi="Arial" w:cs="Arial"/>
              </w:rPr>
              <w:t>dei relativi atti di assenso</w:t>
            </w:r>
          </w:p>
        </w:tc>
      </w:tr>
    </w:tbl>
    <w:p w14:paraId="6459D2E8" w14:textId="77777777" w:rsidR="00CE6580" w:rsidRDefault="00CE6580" w:rsidP="00CE6580">
      <w:pPr>
        <w:rPr>
          <w:rFonts w:ascii="Arial" w:hAnsi="Arial" w:cs="Arial"/>
        </w:rPr>
      </w:pPr>
    </w:p>
    <w:p w14:paraId="6459D2E9" w14:textId="77777777" w:rsidR="00CE6580" w:rsidRPr="00050770" w:rsidRDefault="00CE6580" w:rsidP="00CE6580">
      <w:pPr>
        <w:rPr>
          <w:rFonts w:ascii="Arial" w:hAnsi="Arial" w:cs="Arial"/>
          <w:b/>
          <w:sz w:val="22"/>
          <w:u w:val="single"/>
        </w:rPr>
      </w:pPr>
      <w:r w:rsidRPr="00050770">
        <w:rPr>
          <w:rFonts w:ascii="Arial" w:hAnsi="Arial" w:cs="Arial"/>
          <w:b/>
          <w:sz w:val="22"/>
          <w:u w:val="single"/>
        </w:rPr>
        <w:t>NOTE:</w:t>
      </w:r>
    </w:p>
    <w:p w14:paraId="6459D2EA" w14:textId="211723EC" w:rsidR="00CE6580" w:rsidRDefault="00CE6580" w:rsidP="00CE6580">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w:t>
      </w:r>
      <w:r w:rsidR="0073650D">
        <w:rPr>
          <w:rFonts w:ascii="Arial" w:hAnsi="Arial" w:cs="Arial"/>
        </w:rPr>
        <w:t>____</w:t>
      </w:r>
      <w:r>
        <w:rPr>
          <w:rFonts w:ascii="Arial" w:hAnsi="Arial" w:cs="Arial"/>
        </w:rPr>
        <w:t>___</w:t>
      </w:r>
    </w:p>
    <w:p w14:paraId="6459D2EB" w14:textId="77777777" w:rsidR="00CE6580" w:rsidRDefault="00CE6580" w:rsidP="00CE6580"/>
    <w:p w14:paraId="6459D2F5" w14:textId="77CAF79E" w:rsidR="00CE6580" w:rsidRDefault="0073650D" w:rsidP="00CE6580">
      <w:r>
        <w:br w:type="page"/>
      </w:r>
    </w:p>
    <w:tbl>
      <w:tblPr>
        <w:tblW w:w="0" w:type="auto"/>
        <w:tblLook w:val="01E0" w:firstRow="1" w:lastRow="1" w:firstColumn="1" w:lastColumn="1" w:noHBand="0" w:noVBand="0"/>
      </w:tblPr>
      <w:tblGrid>
        <w:gridCol w:w="9778"/>
      </w:tblGrid>
      <w:tr w:rsidR="00CE6580" w:rsidRPr="00C31E52" w14:paraId="6459D2F7" w14:textId="77777777" w:rsidTr="00D63EC3">
        <w:trPr>
          <w:trHeight w:val="335"/>
        </w:trPr>
        <w:tc>
          <w:tcPr>
            <w:tcW w:w="9778" w:type="dxa"/>
            <w:shd w:val="clear" w:color="auto" w:fill="E6E6E6"/>
            <w:vAlign w:val="center"/>
          </w:tcPr>
          <w:p w14:paraId="6459D2F6" w14:textId="77777777" w:rsidR="00CE6580" w:rsidRPr="00C31E52" w:rsidRDefault="00CE6580" w:rsidP="00D63EC3">
            <w:pPr>
              <w:jc w:val="left"/>
              <w:rPr>
                <w:rFonts w:ascii="Arial" w:hAnsi="Arial" w:cs="Arial"/>
                <w:b/>
                <w:i/>
              </w:rPr>
            </w:pPr>
            <w:r>
              <w:rPr>
                <w:rFonts w:ascii="Arial" w:hAnsi="Arial" w:cs="Arial"/>
                <w:b/>
                <w:i/>
              </w:rPr>
              <w:t xml:space="preserve">ASSEVERAZIONE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14:paraId="6459D2F8" w14:textId="77777777" w:rsidR="00CE6580" w:rsidRPr="002F01C6" w:rsidRDefault="00CE6580" w:rsidP="00CE6580">
      <w:pPr>
        <w:spacing w:before="40" w:after="40"/>
        <w:rPr>
          <w:rFonts w:ascii="Arial" w:hAnsi="Arial" w:cs="Arial"/>
        </w:rPr>
      </w:pPr>
    </w:p>
    <w:p w14:paraId="6459D2F9" w14:textId="15A77330" w:rsidR="00CE6580" w:rsidRPr="00887EA3" w:rsidRDefault="00CE6580" w:rsidP="00CE6580">
      <w:pPr>
        <w:spacing w:before="40" w:after="40"/>
        <w:rPr>
          <w:rFonts w:ascii="Arial" w:hAnsi="Arial" w:cs="Arial"/>
        </w:rPr>
      </w:pPr>
      <w:r w:rsidRPr="00887EA3">
        <w:rPr>
          <w:rFonts w:ascii="Arial" w:hAnsi="Arial" w:cs="Arial"/>
        </w:rPr>
        <w:t>Tutto ciò premesso, il sottoscritto tecnico, in qualità di persona esercente un servizio di pubblica necessità ai sensi degli artt.</w:t>
      </w:r>
      <w:r>
        <w:rPr>
          <w:rFonts w:ascii="Arial" w:hAnsi="Arial" w:cs="Arial"/>
        </w:rPr>
        <w:t xml:space="preserve"> </w:t>
      </w:r>
      <w:r w:rsidRPr="00887EA3">
        <w:rPr>
          <w:rFonts w:ascii="Arial" w:hAnsi="Arial" w:cs="Arial"/>
        </w:rPr>
        <w:t>359 e 481 del Codice Penale, esperiti i necessari accertamenti di carattere urbanistico, edilizio, statico, igienico ed a seguito del sopralluogo</w:t>
      </w:r>
      <w:r>
        <w:rPr>
          <w:rFonts w:ascii="Arial" w:hAnsi="Arial" w:cs="Arial"/>
        </w:rPr>
        <w:t>,</w:t>
      </w:r>
      <w:r w:rsidRPr="00887EA3">
        <w:rPr>
          <w:rFonts w:ascii="Arial" w:hAnsi="Arial" w:cs="Arial"/>
        </w:rPr>
        <w:t xml:space="preserve"> consapevole di essere passibile dell’ulteriore sanzione penale nel caso di falsa asseverazione circa l’esistenza dei requisiti o dei presupposti di cui al comma</w:t>
      </w:r>
      <w:r>
        <w:rPr>
          <w:rFonts w:ascii="Arial" w:hAnsi="Arial" w:cs="Arial"/>
        </w:rPr>
        <w:t xml:space="preserve"> 1 dell’art. 19 della l. n. 241/90</w:t>
      </w:r>
    </w:p>
    <w:p w14:paraId="6459D2FA" w14:textId="77777777" w:rsidR="00CE6580" w:rsidRPr="00887EA3" w:rsidRDefault="00CE6580" w:rsidP="00CE6580">
      <w:pPr>
        <w:spacing w:before="40" w:after="40"/>
        <w:rPr>
          <w:rFonts w:ascii="Arial" w:hAnsi="Arial" w:cs="Arial"/>
        </w:rPr>
      </w:pPr>
    </w:p>
    <w:p w14:paraId="6459D2FB" w14:textId="77777777" w:rsidR="00CE6580" w:rsidRPr="00887EA3" w:rsidRDefault="00CE6580" w:rsidP="00CE6580">
      <w:pPr>
        <w:spacing w:before="40" w:after="40"/>
        <w:jc w:val="center"/>
        <w:rPr>
          <w:rFonts w:ascii="Arial" w:hAnsi="Arial" w:cs="Arial"/>
          <w:b/>
          <w:sz w:val="22"/>
          <w:szCs w:val="22"/>
        </w:rPr>
      </w:pPr>
      <w:r w:rsidRPr="00887EA3">
        <w:rPr>
          <w:rFonts w:ascii="Arial" w:hAnsi="Arial" w:cs="Arial"/>
          <w:b/>
          <w:sz w:val="22"/>
          <w:szCs w:val="22"/>
        </w:rPr>
        <w:t>ASSEVERA</w:t>
      </w:r>
    </w:p>
    <w:p w14:paraId="6459D2FC" w14:textId="77777777" w:rsidR="00CE6580" w:rsidRPr="00887EA3" w:rsidRDefault="00CE6580" w:rsidP="00CE6580">
      <w:pPr>
        <w:spacing w:before="40" w:after="40"/>
        <w:rPr>
          <w:rFonts w:ascii="Arial" w:hAnsi="Arial" w:cs="Arial"/>
        </w:rPr>
      </w:pPr>
    </w:p>
    <w:p w14:paraId="6459D2FD" w14:textId="77777777" w:rsidR="00CE6580" w:rsidRDefault="00CE6580" w:rsidP="00CE6580">
      <w:pPr>
        <w:spacing w:before="40" w:after="40"/>
        <w:rPr>
          <w:rFonts w:ascii="Arial" w:hAnsi="Arial" w:cs="Arial"/>
        </w:rPr>
      </w:pPr>
      <w:r w:rsidRPr="00887EA3">
        <w:rPr>
          <w:rFonts w:ascii="Arial" w:hAnsi="Arial" w:cs="Arial"/>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rPr>
        <w:t xml:space="preserve"> materia, come sopra richiamato.</w:t>
      </w:r>
    </w:p>
    <w:p w14:paraId="6459D2FE" w14:textId="77777777" w:rsidR="00CE6580" w:rsidRDefault="00CE6580" w:rsidP="00CE6580">
      <w:pPr>
        <w:spacing w:before="40" w:after="40"/>
        <w:rPr>
          <w:rFonts w:ascii="Arial" w:hAnsi="Arial" w:cs="Arial"/>
        </w:rPr>
      </w:pPr>
    </w:p>
    <w:p w14:paraId="6459D2FF" w14:textId="77777777" w:rsidR="00CE6580" w:rsidRDefault="00CE6580" w:rsidP="00CE6580">
      <w:pPr>
        <w:spacing w:before="40" w:after="40"/>
        <w:rPr>
          <w:rFonts w:ascii="Arial" w:hAnsi="Arial" w:cs="Arial"/>
        </w:rPr>
      </w:pPr>
      <w:r w:rsidRPr="00887EA3">
        <w:rPr>
          <w:rFonts w:ascii="Arial" w:hAnsi="Arial" w:cs="Arial"/>
        </w:rPr>
        <w:t>Il sottoscritto dichiara inoltre che l’allegato progetto è compilato in piena conformità alle norme di legge e dei vigenti regolamenti comunali, nei riguardi pure delle proprietà confinanti</w:t>
      </w:r>
      <w:r>
        <w:rPr>
          <w:rFonts w:ascii="Arial" w:hAnsi="Arial" w:cs="Arial"/>
        </w:rPr>
        <w:t xml:space="preserve"> essendo</w:t>
      </w:r>
      <w:r w:rsidRPr="00F474DF">
        <w:rPr>
          <w:rFonts w:ascii="Arial" w:hAnsi="Arial" w:cs="Arial"/>
          <w:b/>
        </w:rPr>
        <w:t xml:space="preserve"> </w:t>
      </w:r>
      <w:r w:rsidRPr="00F474DF">
        <w:rPr>
          <w:rFonts w:ascii="Arial" w:hAnsi="Arial" w:cs="Arial"/>
        </w:rPr>
        <w:t>consapevole che la presente segnalazione non può comportare limitazione dei diritti dei terzi, fermo restando quanto previsto dall’articolo 19, comma 6-ter, della l. n. 241/1990</w:t>
      </w:r>
      <w:r>
        <w:rPr>
          <w:rFonts w:ascii="Arial" w:hAnsi="Arial" w:cs="Arial"/>
        </w:rPr>
        <w:t>.</w:t>
      </w:r>
    </w:p>
    <w:p w14:paraId="6459D300" w14:textId="77777777" w:rsidR="00CE6580" w:rsidRDefault="00CE6580" w:rsidP="00CE6580">
      <w:pPr>
        <w:spacing w:before="40" w:after="40"/>
        <w:rPr>
          <w:rFonts w:ascii="Arial" w:hAnsi="Arial" w:cs="Arial"/>
        </w:rPr>
      </w:pPr>
    </w:p>
    <w:p w14:paraId="6459D301" w14:textId="77777777" w:rsidR="00CE6580" w:rsidRDefault="00CE6580" w:rsidP="00CE6580">
      <w:pPr>
        <w:spacing w:before="40" w:after="40"/>
        <w:rPr>
          <w:rFonts w:ascii="Arial" w:hAnsi="Arial" w:cs="Arial"/>
        </w:rPr>
      </w:pPr>
    </w:p>
    <w:p w14:paraId="6459D302" w14:textId="77777777" w:rsidR="00CE6580" w:rsidRPr="00887EA3" w:rsidRDefault="00CE6580" w:rsidP="00CE6580">
      <w:pPr>
        <w:spacing w:before="40" w:after="40"/>
        <w:rPr>
          <w:rFonts w:ascii="Arial" w:hAnsi="Arial" w:cs="Arial"/>
        </w:rPr>
      </w:pPr>
    </w:p>
    <w:p w14:paraId="6459D303" w14:textId="77777777" w:rsidR="00CE6580" w:rsidRDefault="00CE6580" w:rsidP="00CE6580">
      <w:pPr>
        <w:spacing w:before="40" w:after="40"/>
        <w:rPr>
          <w:rFonts w:ascii="Arial" w:hAnsi="Arial" w:cs="Arial"/>
        </w:rPr>
      </w:pPr>
    </w:p>
    <w:p w14:paraId="6459D304" w14:textId="77777777" w:rsidR="00CE6580" w:rsidRDefault="00CE6580" w:rsidP="00CE6580">
      <w:pPr>
        <w:spacing w:before="40" w:after="40"/>
        <w:rPr>
          <w:rFonts w:ascii="Arial" w:hAnsi="Arial" w:cs="Arial"/>
        </w:rPr>
      </w:pPr>
    </w:p>
    <w:p w14:paraId="6459D305" w14:textId="77777777" w:rsidR="00CE6580" w:rsidRPr="001C0982" w:rsidRDefault="00CE6580" w:rsidP="00CE6580">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Pr>
          <w:rFonts w:ascii="Arial" w:hAnsi="Arial" w:cs="Arial"/>
        </w:rPr>
        <w:t>I</w:t>
      </w:r>
      <w:r w:rsidRPr="001C0982">
        <w:rPr>
          <w:rFonts w:ascii="Arial" w:hAnsi="Arial" w:cs="Arial"/>
        </w:rPr>
        <w:t xml:space="preserve">l </w:t>
      </w:r>
      <w:r>
        <w:rPr>
          <w:rFonts w:ascii="Arial" w:hAnsi="Arial" w:cs="Arial"/>
        </w:rPr>
        <w:t>Progettista</w:t>
      </w:r>
    </w:p>
    <w:p w14:paraId="6459D306" w14:textId="77777777" w:rsidR="00CE6580" w:rsidRPr="001C0982" w:rsidRDefault="00CE6580" w:rsidP="00CE6580">
      <w:pPr>
        <w:rPr>
          <w:rFonts w:ascii="Arial" w:hAnsi="Arial" w:cs="Arial"/>
        </w:rPr>
      </w:pPr>
    </w:p>
    <w:p w14:paraId="6459D307" w14:textId="77777777" w:rsidR="00CE6580" w:rsidRPr="001C0982" w:rsidRDefault="00CE6580" w:rsidP="00CE6580">
      <w:pPr>
        <w:rPr>
          <w:rFonts w:ascii="Arial" w:hAnsi="Arial" w:cs="Arial"/>
        </w:rPr>
      </w:pPr>
    </w:p>
    <w:p w14:paraId="6459D308" w14:textId="77777777" w:rsidR="00CE6580" w:rsidRDefault="00CE6580" w:rsidP="00CE6580">
      <w:pPr>
        <w:rPr>
          <w:rFonts w:ascii="Arial" w:hAnsi="Arial" w:cs="Arial"/>
        </w:rPr>
      </w:pPr>
      <w:r w:rsidRPr="001C0982">
        <w:rPr>
          <w:rFonts w:ascii="Arial" w:hAnsi="Arial" w:cs="Arial"/>
        </w:rPr>
        <w:tab/>
      </w:r>
    </w:p>
    <w:p w14:paraId="6459D309" w14:textId="77777777" w:rsidR="00CE6580" w:rsidRPr="001C0982" w:rsidRDefault="00CE6580" w:rsidP="00CE6580">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p>
    <w:p w14:paraId="6459D30A" w14:textId="77777777" w:rsidR="00CE6580" w:rsidRDefault="00CE6580" w:rsidP="00CE6580">
      <w:pPr>
        <w:rPr>
          <w:rFonts w:ascii="Arial" w:hAnsi="Arial" w:cs="Arial"/>
        </w:rPr>
      </w:pPr>
      <w:r w:rsidRPr="00DD420C">
        <w:rPr>
          <w:rFonts w:ascii="Arial" w:hAnsi="Arial" w:cs="Arial"/>
          <w:color w:val="BFBFBF"/>
        </w:rPr>
        <w:t>_____________________________________________________________________________________________</w:t>
      </w:r>
    </w:p>
    <w:p w14:paraId="6459D30B" w14:textId="77777777" w:rsidR="00CE6580" w:rsidRPr="002F01C6" w:rsidRDefault="00CE6580" w:rsidP="00CE6580">
      <w:pPr>
        <w:rPr>
          <w:rFonts w:ascii="Arial" w:hAnsi="Arial" w:cs="Arial"/>
        </w:rPr>
      </w:pPr>
    </w:p>
    <w:p w14:paraId="6459D30C" w14:textId="77777777" w:rsidR="00CE6580" w:rsidRDefault="00CE6580" w:rsidP="00CE6580">
      <w:pPr>
        <w:spacing w:before="40" w:after="40"/>
        <w:jc w:val="center"/>
        <w:rPr>
          <w:rFonts w:ascii="Arial" w:hAnsi="Arial" w:cs="Arial"/>
          <w:b/>
          <w:bCs/>
          <w:sz w:val="16"/>
          <w:szCs w:val="16"/>
        </w:rPr>
      </w:pPr>
    </w:p>
    <w:p w14:paraId="6459D30D" w14:textId="77777777" w:rsidR="00CE6580" w:rsidRDefault="00CE6580" w:rsidP="00CE6580">
      <w:pPr>
        <w:spacing w:before="40" w:after="40"/>
        <w:jc w:val="center"/>
        <w:rPr>
          <w:rFonts w:ascii="Arial" w:hAnsi="Arial" w:cs="Arial"/>
          <w:b/>
          <w:bCs/>
          <w:sz w:val="16"/>
          <w:szCs w:val="16"/>
        </w:rPr>
      </w:pPr>
    </w:p>
    <w:p w14:paraId="6459D30E" w14:textId="77777777" w:rsidR="00CE6580" w:rsidRDefault="00CE6580" w:rsidP="00CE6580">
      <w:pPr>
        <w:spacing w:before="40" w:after="40"/>
        <w:jc w:val="center"/>
        <w:rPr>
          <w:rFonts w:ascii="Arial" w:hAnsi="Arial" w:cs="Arial"/>
          <w:b/>
          <w:bCs/>
          <w:sz w:val="16"/>
          <w:szCs w:val="16"/>
        </w:rPr>
      </w:pPr>
    </w:p>
    <w:p w14:paraId="6459D30F" w14:textId="77777777" w:rsidR="00CE6580" w:rsidRDefault="00CE6580" w:rsidP="00CE6580">
      <w:pPr>
        <w:spacing w:before="40" w:after="40"/>
        <w:jc w:val="center"/>
        <w:rPr>
          <w:rFonts w:ascii="Arial" w:hAnsi="Arial" w:cs="Arial"/>
          <w:b/>
          <w:bCs/>
          <w:sz w:val="16"/>
          <w:szCs w:val="16"/>
        </w:rPr>
      </w:pPr>
    </w:p>
    <w:p w14:paraId="6459D310" w14:textId="77777777" w:rsidR="00CE6580" w:rsidRDefault="00CE6580" w:rsidP="00CE6580">
      <w:pPr>
        <w:spacing w:before="40" w:after="40"/>
        <w:jc w:val="center"/>
        <w:rPr>
          <w:rFonts w:ascii="Arial" w:hAnsi="Arial" w:cs="Arial"/>
          <w:b/>
          <w:bCs/>
          <w:sz w:val="16"/>
          <w:szCs w:val="16"/>
        </w:rPr>
      </w:pPr>
      <w:r>
        <w:rPr>
          <w:rFonts w:ascii="Arial" w:hAnsi="Arial" w:cs="Arial"/>
          <w:b/>
          <w:bCs/>
          <w:sz w:val="16"/>
          <w:szCs w:val="16"/>
        </w:rPr>
        <w:t>INFORMATIVA SULLA PRIVACY (</w:t>
      </w:r>
      <w:hyperlink r:id="rId8" w:history="1">
        <w:r>
          <w:rPr>
            <w:rStyle w:val="Collegamentoipertestuale"/>
            <w:rFonts w:ascii="Arial" w:hAnsi="Arial" w:cs="Arial"/>
            <w:b/>
            <w:bCs/>
            <w:sz w:val="16"/>
            <w:szCs w:val="16"/>
          </w:rPr>
          <w:t>ART. 13 del d.lgs. n. 196/2003</w:t>
        </w:r>
      </w:hyperlink>
      <w:r>
        <w:rPr>
          <w:rFonts w:ascii="Arial" w:hAnsi="Arial" w:cs="Arial"/>
          <w:b/>
          <w:bCs/>
          <w:sz w:val="16"/>
          <w:szCs w:val="16"/>
        </w:rPr>
        <w:t>)</w:t>
      </w:r>
    </w:p>
    <w:p w14:paraId="6459D311" w14:textId="77777777" w:rsidR="00CE6580" w:rsidRDefault="00CE6580" w:rsidP="00CE6580">
      <w:pPr>
        <w:spacing w:before="40" w:after="40"/>
        <w:jc w:val="center"/>
        <w:rPr>
          <w:rFonts w:ascii="Arial" w:hAnsi="Arial" w:cs="Arial"/>
          <w:b/>
          <w:bCs/>
          <w:sz w:val="16"/>
          <w:szCs w:val="16"/>
        </w:rPr>
      </w:pPr>
    </w:p>
    <w:p w14:paraId="6459D312" w14:textId="77777777" w:rsidR="00CE6580" w:rsidRDefault="00CE6580" w:rsidP="00CE6580">
      <w:pPr>
        <w:spacing w:before="40" w:after="40"/>
        <w:jc w:val="center"/>
        <w:rPr>
          <w:rFonts w:ascii="Arial" w:hAnsi="Arial" w:cs="Arial"/>
          <w:b/>
          <w:bCs/>
          <w:sz w:val="16"/>
          <w:szCs w:val="16"/>
        </w:rPr>
      </w:pPr>
    </w:p>
    <w:p w14:paraId="6459D313" w14:textId="77777777" w:rsidR="00CE6580" w:rsidRDefault="00CE6580" w:rsidP="00CE6580">
      <w:pPr>
        <w:spacing w:before="40" w:after="40"/>
        <w:jc w:val="center"/>
        <w:rPr>
          <w:rFonts w:ascii="Arial" w:hAnsi="Arial" w:cs="Arial"/>
          <w:b/>
          <w:bCs/>
          <w:sz w:val="16"/>
          <w:szCs w:val="16"/>
        </w:rPr>
      </w:pPr>
    </w:p>
    <w:p w14:paraId="6459D314" w14:textId="77777777" w:rsidR="00CE6580" w:rsidRDefault="00CE6580" w:rsidP="00CE6580">
      <w:pPr>
        <w:spacing w:after="200"/>
        <w:rPr>
          <w:rFonts w:ascii="Arial" w:eastAsia="Calibri" w:hAnsi="Arial" w:cs="Arial"/>
        </w:rPr>
      </w:pPr>
      <w:r>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14:paraId="6459D315" w14:textId="77777777" w:rsidR="00CE6580" w:rsidRDefault="00CE6580" w:rsidP="00CE6580">
      <w:pPr>
        <w:spacing w:after="200"/>
        <w:rPr>
          <w:rFonts w:ascii="Arial" w:eastAsia="Calibri" w:hAnsi="Arial" w:cs="Arial"/>
        </w:rPr>
      </w:pPr>
      <w:r>
        <w:rPr>
          <w:rFonts w:ascii="Arial" w:eastAsia="Calibri" w:hAnsi="Arial" w:cs="Arial"/>
          <w:b/>
        </w:rPr>
        <w:t>Finalità del trattamento</w:t>
      </w:r>
      <w:r>
        <w:rPr>
          <w:rFonts w:ascii="Arial" w:eastAsia="Calibri" w:hAnsi="Arial" w:cs="Arial"/>
        </w:rPr>
        <w:t>. I dati personali saranno utilizzati dagli uffici nell’ambito del procedimento per il quale la dichiarazione viene resa.</w:t>
      </w:r>
    </w:p>
    <w:p w14:paraId="6459D316" w14:textId="77777777" w:rsidR="00CE6580" w:rsidRDefault="00CE6580" w:rsidP="00CE6580">
      <w:pPr>
        <w:spacing w:after="200"/>
        <w:rPr>
          <w:rFonts w:ascii="Arial" w:eastAsia="Calibri" w:hAnsi="Arial" w:cs="Arial"/>
        </w:rPr>
      </w:pPr>
      <w:r>
        <w:rPr>
          <w:rFonts w:ascii="Arial" w:eastAsia="Calibri" w:hAnsi="Arial" w:cs="Arial"/>
          <w:b/>
        </w:rPr>
        <w:t>Modalità del trattamento</w:t>
      </w:r>
      <w:r>
        <w:rPr>
          <w:rFonts w:ascii="Arial" w:eastAsia="Calibri" w:hAnsi="Arial" w:cs="Arial"/>
        </w:rPr>
        <w:t xml:space="preserve">. I dati saranno trattati dagli incaricati sia con strumenti cartacei sia con strumenti informatici a disposizione degli uffici. </w:t>
      </w:r>
    </w:p>
    <w:p w14:paraId="6459D317" w14:textId="77777777" w:rsidR="00CE6580" w:rsidRDefault="00CE6580" w:rsidP="00CE6580">
      <w:pPr>
        <w:spacing w:after="200"/>
        <w:rPr>
          <w:rFonts w:ascii="Arial" w:eastAsia="Calibri" w:hAnsi="Arial" w:cs="Arial"/>
        </w:rPr>
      </w:pPr>
      <w:r>
        <w:rPr>
          <w:rFonts w:ascii="Arial" w:eastAsia="Calibri" w:hAnsi="Arial" w:cs="Arial"/>
          <w:b/>
        </w:rPr>
        <w:t>Ambito di comunicazione</w:t>
      </w:r>
      <w:r>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14:paraId="6459D318" w14:textId="77777777" w:rsidR="00CE6580" w:rsidRDefault="00CE6580" w:rsidP="00CE6580">
      <w:pPr>
        <w:spacing w:after="200"/>
        <w:rPr>
          <w:rFonts w:ascii="Arial" w:eastAsia="Calibri" w:hAnsi="Arial" w:cs="Arial"/>
        </w:rPr>
      </w:pPr>
      <w:r>
        <w:rPr>
          <w:rFonts w:ascii="Arial" w:eastAsia="Calibri" w:hAnsi="Arial" w:cs="Arial"/>
          <w:b/>
        </w:rPr>
        <w:t>Diritti</w:t>
      </w:r>
      <w:r>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14:paraId="6459D319" w14:textId="76AC5A19" w:rsidR="00CE6580" w:rsidRDefault="00CE6580" w:rsidP="00CE6580">
      <w:pPr>
        <w:spacing w:after="200"/>
        <w:rPr>
          <w:rFonts w:ascii="Arial" w:eastAsia="Calibri" w:hAnsi="Arial" w:cs="Arial"/>
        </w:rPr>
      </w:pPr>
      <w:r>
        <w:rPr>
          <w:rFonts w:ascii="Arial" w:eastAsia="Calibri" w:hAnsi="Arial" w:cs="Arial"/>
        </w:rPr>
        <w:t>Titolare del trattamento: SUE</w:t>
      </w:r>
      <w:r w:rsidR="00A373A5">
        <w:rPr>
          <w:rFonts w:ascii="Arial" w:eastAsia="Calibri" w:hAnsi="Arial" w:cs="Arial"/>
        </w:rPr>
        <w:t xml:space="preserve"> del Comune</w:t>
      </w:r>
    </w:p>
    <w:p w14:paraId="6459D31A" w14:textId="77777777" w:rsidR="00CE6580" w:rsidRDefault="00CE6580" w:rsidP="00CE6580">
      <w:pPr>
        <w:spacing w:after="200" w:line="276" w:lineRule="auto"/>
        <w:jc w:val="left"/>
      </w:pPr>
    </w:p>
    <w:p w14:paraId="6459D31B" w14:textId="77777777" w:rsidR="00CE6580" w:rsidRDefault="00CE6580" w:rsidP="00CE6580">
      <w:pPr>
        <w:rPr>
          <w:rFonts w:ascii="Arial" w:hAnsi="Arial" w:cs="Arial"/>
        </w:rPr>
      </w:pPr>
    </w:p>
    <w:p w14:paraId="6459D31C" w14:textId="77777777" w:rsidR="00CE6580" w:rsidRDefault="00CE6580" w:rsidP="00CE6580">
      <w:pPr>
        <w:rPr>
          <w:rFonts w:ascii="Arial" w:hAnsi="Arial" w:cs="Arial"/>
        </w:rPr>
      </w:pPr>
    </w:p>
    <w:sectPr w:rsidR="00CE6580" w:rsidSect="00FA3682">
      <w:pgSz w:w="11906" w:h="16838"/>
      <w:pgMar w:top="1135" w:right="1134" w:bottom="1276" w:left="1134" w:header="708" w:footer="24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E91E" w14:textId="77777777" w:rsidR="00B47E77" w:rsidRDefault="00B47E77" w:rsidP="00CE6580">
      <w:r>
        <w:separator/>
      </w:r>
    </w:p>
  </w:endnote>
  <w:endnote w:type="continuationSeparator" w:id="0">
    <w:p w14:paraId="46CC6EC1" w14:textId="77777777" w:rsidR="00B47E77" w:rsidRDefault="00B47E77" w:rsidP="00CE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9923" w14:textId="77777777" w:rsidR="00B47E77" w:rsidRDefault="00B47E77" w:rsidP="00CE6580">
      <w:r>
        <w:separator/>
      </w:r>
    </w:p>
  </w:footnote>
  <w:footnote w:type="continuationSeparator" w:id="0">
    <w:p w14:paraId="15D653D1" w14:textId="77777777" w:rsidR="00B47E77" w:rsidRDefault="00B47E77" w:rsidP="00CE6580">
      <w:r>
        <w:continuationSeparator/>
      </w:r>
    </w:p>
  </w:footnote>
  <w:footnote w:id="1">
    <w:p w14:paraId="48E51081" w14:textId="77777777" w:rsidR="00CB119B" w:rsidRDefault="00CB119B" w:rsidP="00CB119B">
      <w:pPr>
        <w:pStyle w:val="Testonotaapidipagina"/>
        <w:rPr>
          <w:rFonts w:cs="Tahoma"/>
        </w:rPr>
      </w:pPr>
    </w:p>
  </w:footnote>
  <w:footnote w:id="2">
    <w:p w14:paraId="2C183146" w14:textId="79BC58FA" w:rsidR="00894EFE" w:rsidRDefault="00894EFE">
      <w:pPr>
        <w:pStyle w:val="Testonotaapidipagina"/>
      </w:pPr>
      <w:r>
        <w:rPr>
          <w:rStyle w:val="Rimandonotaapidipagina"/>
        </w:rPr>
        <w:footnoteRef/>
      </w:r>
      <w:r>
        <w:t xml:space="preserve"> </w:t>
      </w:r>
      <w:r w:rsidR="0066656D" w:rsidRPr="0066656D">
        <w:rPr>
          <w:rFonts w:ascii="Arial" w:hAnsi="Arial" w:cs="Arial"/>
          <w:sz w:val="18"/>
          <w:szCs w:val="18"/>
        </w:rPr>
        <w:t xml:space="preserve">I campi </w:t>
      </w:r>
      <w:r w:rsidR="006E4486">
        <w:rPr>
          <w:rFonts w:ascii="Arial" w:hAnsi="Arial" w:cs="Arial"/>
          <w:sz w:val="18"/>
          <w:szCs w:val="18"/>
        </w:rPr>
        <w:t>1a</w:t>
      </w:r>
      <w:r w:rsidR="0066656D" w:rsidRPr="0066656D">
        <w:rPr>
          <w:rFonts w:ascii="Arial" w:hAnsi="Arial" w:cs="Arial"/>
          <w:sz w:val="18"/>
          <w:szCs w:val="18"/>
        </w:rPr>
        <w:t xml:space="preserve">.1.1, </w:t>
      </w:r>
      <w:r w:rsidR="006E4486">
        <w:rPr>
          <w:rFonts w:ascii="Arial" w:hAnsi="Arial" w:cs="Arial"/>
          <w:sz w:val="18"/>
          <w:szCs w:val="18"/>
        </w:rPr>
        <w:t>1a</w:t>
      </w:r>
      <w:r w:rsidR="0066656D" w:rsidRPr="0066656D">
        <w:rPr>
          <w:rFonts w:ascii="Arial" w:hAnsi="Arial" w:cs="Arial"/>
          <w:sz w:val="18"/>
          <w:szCs w:val="18"/>
        </w:rPr>
        <w:t xml:space="preserve">.1.2 e </w:t>
      </w:r>
      <w:r w:rsidR="006E4486">
        <w:rPr>
          <w:rFonts w:ascii="Arial" w:hAnsi="Arial" w:cs="Arial"/>
          <w:sz w:val="18"/>
          <w:szCs w:val="18"/>
        </w:rPr>
        <w:t>1a</w:t>
      </w:r>
      <w:r w:rsidR="0066656D" w:rsidRPr="0066656D">
        <w:rPr>
          <w:rFonts w:ascii="Arial" w:hAnsi="Arial" w:cs="Arial"/>
          <w:sz w:val="18"/>
          <w:szCs w:val="18"/>
        </w:rPr>
        <w:t>.1.3 non sono alternativi.</w:t>
      </w:r>
    </w:p>
  </w:footnote>
  <w:footnote w:id="3">
    <w:p w14:paraId="6459D322" w14:textId="77777777" w:rsidR="00CE6580" w:rsidRPr="004632DD" w:rsidRDefault="00CE6580" w:rsidP="00CE6580">
      <w:pPr>
        <w:pStyle w:val="Testocommento"/>
        <w:rPr>
          <w:sz w:val="18"/>
        </w:rPr>
      </w:pPr>
      <w:r w:rsidRPr="004632DD">
        <w:rPr>
          <w:rStyle w:val="Rimandonotaapidipagina"/>
          <w:sz w:val="18"/>
        </w:rPr>
        <w:footnoteRef/>
      </w:r>
      <w:r w:rsidRPr="004632DD">
        <w:rPr>
          <w:sz w:val="18"/>
        </w:rPr>
        <w:t xml:space="preserve"> 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14:paraId="6459D323" w14:textId="77777777" w:rsidR="00CE6580" w:rsidRDefault="00CE6580" w:rsidP="00CE6580">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multilevel"/>
    <w:tmpl w:val="FFFFFFFF"/>
    <w:lvl w:ilvl="0">
      <w:start w:val="1"/>
      <w:numFmt w:val="decimal"/>
      <w:lvlText w:val="1%1"/>
      <w:lvlJc w:val="right"/>
      <w:pPr>
        <w:ind w:left="1702" w:firstLine="0"/>
      </w:pPr>
      <w:rPr>
        <w:rFonts w:eastAsia="Times New Roman" w:cs="Times New Roman"/>
        <w:b/>
        <w:bCs/>
        <w:color w:val="A6A6A6"/>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800" w:firstLine="0"/>
      </w:pPr>
      <w:rPr>
        <w:rFonts w:eastAsia="Times New Roman" w:cs="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firstLine="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firstLine="0"/>
      </w:pPr>
      <w:rPr>
        <w:rFonts w:eastAsia="Times New Roman" w:cs="Times New Roman"/>
      </w:rPr>
    </w:lvl>
  </w:abstractNum>
  <w:abstractNum w:abstractNumId="1" w15:restartNumberingAfterBreak="0">
    <w:nsid w:val="03046A7B"/>
    <w:multiLevelType w:val="hybridMultilevel"/>
    <w:tmpl w:val="12383F14"/>
    <w:lvl w:ilvl="0" w:tplc="45A2E834">
      <w:start w:val="1"/>
      <w:numFmt w:val="decimal"/>
      <w:lvlText w:val="6.2.2.%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15:restartNumberingAfterBreak="0">
    <w:nsid w:val="041D784F"/>
    <w:multiLevelType w:val="hybridMultilevel"/>
    <w:tmpl w:val="6818DF5C"/>
    <w:lvl w:ilvl="0" w:tplc="8B467114">
      <w:start w:val="1"/>
      <w:numFmt w:val="decimal"/>
      <w:lvlText w:val="2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15:restartNumberingAfterBreak="0">
    <w:nsid w:val="06C437D4"/>
    <w:multiLevelType w:val="hybridMultilevel"/>
    <w:tmpl w:val="05A6234E"/>
    <w:lvl w:ilvl="0" w:tplc="797AC222">
      <w:start w:val="3"/>
      <w:numFmt w:val="decimal"/>
      <w:lvlText w:val="6.3.%1"/>
      <w:lvlJc w:val="left"/>
      <w:pPr>
        <w:ind w:left="502"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31543B"/>
    <w:multiLevelType w:val="hybridMultilevel"/>
    <w:tmpl w:val="08F8551A"/>
    <w:lvl w:ilvl="0" w:tplc="4B905570">
      <w:start w:val="1"/>
      <w:numFmt w:val="decimal"/>
      <w:lvlText w:val="6.1.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15:restartNumberingAfterBreak="0">
    <w:nsid w:val="0976321A"/>
    <w:multiLevelType w:val="multilevel"/>
    <w:tmpl w:val="585C3C72"/>
    <w:lvl w:ilvl="0">
      <w:start w:val="1"/>
      <w:numFmt w:val="decimal"/>
      <w:lvlText w:val="6.3.1.%1"/>
      <w:lvlJc w:val="left"/>
      <w:pPr>
        <w:ind w:left="1494" w:hanging="360"/>
      </w:pPr>
      <w:rPr>
        <w:rFonts w:hint="default"/>
        <w:b/>
        <w:color w:val="A6A6A6"/>
      </w:rPr>
    </w:lvl>
    <w:lvl w:ilvl="1">
      <w:start w:val="1"/>
      <w:numFmt w:val="lowerLetter"/>
      <w:lvlText w:val="%2."/>
      <w:lvlJc w:val="left"/>
      <w:pPr>
        <w:ind w:left="2290" w:hanging="360"/>
      </w:pPr>
      <w:rPr>
        <w:rFonts w:hint="default"/>
      </w:rPr>
    </w:lvl>
    <w:lvl w:ilvl="2">
      <w:start w:val="1"/>
      <w:numFmt w:val="decimal"/>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7" w15:restartNumberingAfterBreak="0">
    <w:nsid w:val="0B3A5487"/>
    <w:multiLevelType w:val="hybridMultilevel"/>
    <w:tmpl w:val="9828D52E"/>
    <w:lvl w:ilvl="0" w:tplc="B5CC0254">
      <w:start w:val="1"/>
      <w:numFmt w:val="decimal"/>
      <w:lvlText w:val="6.1.%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15:restartNumberingAfterBreak="0">
    <w:nsid w:val="0F491331"/>
    <w:multiLevelType w:val="hybridMultilevel"/>
    <w:tmpl w:val="CE482728"/>
    <w:lvl w:ilvl="0" w:tplc="0F0A4732">
      <w:start w:val="1"/>
      <w:numFmt w:val="decimal"/>
      <w:lvlText w:val="4.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1" w15:restartNumberingAfterBreak="0">
    <w:nsid w:val="10135110"/>
    <w:multiLevelType w:val="hybridMultilevel"/>
    <w:tmpl w:val="54862D3E"/>
    <w:lvl w:ilvl="0" w:tplc="5C28DA40">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15:restartNumberingAfterBreak="0">
    <w:nsid w:val="104E4039"/>
    <w:multiLevelType w:val="hybridMultilevel"/>
    <w:tmpl w:val="7BBECF2C"/>
    <w:lvl w:ilvl="0" w:tplc="13366B58">
      <w:start w:val="1"/>
      <w:numFmt w:val="decimal"/>
      <w:lvlText w:val="20.%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4"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15:restartNumberingAfterBreak="0">
    <w:nsid w:val="173465D3"/>
    <w:multiLevelType w:val="multilevel"/>
    <w:tmpl w:val="AB5207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i w:val="0"/>
        <w:color w:val="80808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381C24"/>
    <w:multiLevelType w:val="hybridMultilevel"/>
    <w:tmpl w:val="D59C4BFC"/>
    <w:lvl w:ilvl="0" w:tplc="A9ACD612">
      <w:start w:val="1"/>
      <w:numFmt w:val="decimal"/>
      <w:lvlText w:val="4.4.%1"/>
      <w:lvlJc w:val="left"/>
      <w:pPr>
        <w:ind w:left="2575" w:hanging="360"/>
      </w:pPr>
      <w:rPr>
        <w:rFonts w:cs="Times New Roman" w:hint="default"/>
        <w:b/>
        <w:color w:val="A6A6A6"/>
      </w:rPr>
    </w:lvl>
    <w:lvl w:ilvl="1" w:tplc="511C135C">
      <w:start w:val="1"/>
      <w:numFmt w:val="decimal"/>
      <w:lvlText w:val="6.2.%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15:restartNumberingAfterBreak="0">
    <w:nsid w:val="1BA00A4D"/>
    <w:multiLevelType w:val="multilevel"/>
    <w:tmpl w:val="7ED0567C"/>
    <w:lvl w:ilvl="0">
      <w:start w:val="1"/>
      <w:numFmt w:val="decimal"/>
      <w:lvlText w:val="%1."/>
      <w:lvlJc w:val="left"/>
      <w:pPr>
        <w:ind w:left="432" w:hanging="432"/>
      </w:pPr>
      <w:rPr>
        <w:rFonts w:hint="default"/>
      </w:rPr>
    </w:lvl>
    <w:lvl w:ilvl="1">
      <w:start w:val="1"/>
      <w:numFmt w:val="decimal"/>
      <w:lvlText w:val="%1.%2."/>
      <w:lvlJc w:val="left"/>
      <w:pPr>
        <w:ind w:left="928" w:hanging="432"/>
      </w:pPr>
      <w:rPr>
        <w:rFonts w:hint="default"/>
      </w:rPr>
    </w:lvl>
    <w:lvl w:ilvl="2">
      <w:start w:val="1"/>
      <w:numFmt w:val="decimal"/>
      <w:lvlText w:val="%1.%2.%3."/>
      <w:lvlJc w:val="left"/>
      <w:pPr>
        <w:ind w:left="1712" w:hanging="720"/>
      </w:pPr>
      <w:rPr>
        <w:rFonts w:hint="default"/>
        <w:b/>
        <w:bCs/>
        <w:color w:val="A6A6A6"/>
      </w:rPr>
    </w:lvl>
    <w:lvl w:ilvl="3">
      <w:start w:val="1"/>
      <w:numFmt w:val="decimal"/>
      <w:lvlText w:val="%1.%2.%3.%4."/>
      <w:lvlJc w:val="left"/>
      <w:pPr>
        <w:ind w:left="2208" w:hanging="720"/>
      </w:pPr>
      <w:rPr>
        <w:rFonts w:hint="default"/>
        <w:color w:val="A6A6A6"/>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8" w15:restartNumberingAfterBreak="0">
    <w:nsid w:val="1DD65931"/>
    <w:multiLevelType w:val="hybridMultilevel"/>
    <w:tmpl w:val="03BA479A"/>
    <w:lvl w:ilvl="0" w:tplc="8B42093E">
      <w:start w:val="1"/>
      <w:numFmt w:val="decimal"/>
      <w:lvlText w:val="14.%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9" w15:restartNumberingAfterBreak="0">
    <w:nsid w:val="234A7BF9"/>
    <w:multiLevelType w:val="hybridMultilevel"/>
    <w:tmpl w:val="9FDC3866"/>
    <w:lvl w:ilvl="0" w:tplc="CD082C30">
      <w:start w:val="3"/>
      <w:numFmt w:val="decimal"/>
      <w:lvlText w:val="6.3.%1.1"/>
      <w:lvlJc w:val="left"/>
      <w:pPr>
        <w:ind w:left="1776" w:hanging="360"/>
      </w:pPr>
      <w:rPr>
        <w:rFonts w:hint="default"/>
        <w:b/>
        <w:color w:val="A6A6A6"/>
      </w:rPr>
    </w:lvl>
    <w:lvl w:ilvl="1" w:tplc="04100019" w:tentative="1">
      <w:start w:val="1"/>
      <w:numFmt w:val="lowerLetter"/>
      <w:lvlText w:val="%2."/>
      <w:lvlJc w:val="left"/>
      <w:pPr>
        <w:ind w:left="2714" w:hanging="360"/>
      </w:pPr>
    </w:lvl>
    <w:lvl w:ilvl="2" w:tplc="0410001B" w:tentative="1">
      <w:start w:val="1"/>
      <w:numFmt w:val="lowerRoman"/>
      <w:lvlText w:val="%3."/>
      <w:lvlJc w:val="right"/>
      <w:pPr>
        <w:ind w:left="3434" w:hanging="180"/>
      </w:pPr>
    </w:lvl>
    <w:lvl w:ilvl="3" w:tplc="0410000F" w:tentative="1">
      <w:start w:val="1"/>
      <w:numFmt w:val="decimal"/>
      <w:lvlText w:val="%4."/>
      <w:lvlJc w:val="left"/>
      <w:pPr>
        <w:ind w:left="4154" w:hanging="360"/>
      </w:pPr>
    </w:lvl>
    <w:lvl w:ilvl="4" w:tplc="04100019" w:tentative="1">
      <w:start w:val="1"/>
      <w:numFmt w:val="lowerLetter"/>
      <w:lvlText w:val="%5."/>
      <w:lvlJc w:val="left"/>
      <w:pPr>
        <w:ind w:left="4874" w:hanging="360"/>
      </w:pPr>
    </w:lvl>
    <w:lvl w:ilvl="5" w:tplc="0410001B" w:tentative="1">
      <w:start w:val="1"/>
      <w:numFmt w:val="lowerRoman"/>
      <w:lvlText w:val="%6."/>
      <w:lvlJc w:val="right"/>
      <w:pPr>
        <w:ind w:left="5594" w:hanging="180"/>
      </w:pPr>
    </w:lvl>
    <w:lvl w:ilvl="6" w:tplc="0410000F" w:tentative="1">
      <w:start w:val="1"/>
      <w:numFmt w:val="decimal"/>
      <w:lvlText w:val="%7."/>
      <w:lvlJc w:val="left"/>
      <w:pPr>
        <w:ind w:left="6314" w:hanging="360"/>
      </w:pPr>
    </w:lvl>
    <w:lvl w:ilvl="7" w:tplc="04100019" w:tentative="1">
      <w:start w:val="1"/>
      <w:numFmt w:val="lowerLetter"/>
      <w:lvlText w:val="%8."/>
      <w:lvlJc w:val="left"/>
      <w:pPr>
        <w:ind w:left="7034" w:hanging="360"/>
      </w:pPr>
    </w:lvl>
    <w:lvl w:ilvl="8" w:tplc="0410001B" w:tentative="1">
      <w:start w:val="1"/>
      <w:numFmt w:val="lowerRoman"/>
      <w:lvlText w:val="%9."/>
      <w:lvlJc w:val="right"/>
      <w:pPr>
        <w:ind w:left="7754" w:hanging="180"/>
      </w:pPr>
    </w:lvl>
  </w:abstractNum>
  <w:abstractNum w:abstractNumId="20" w15:restartNumberingAfterBreak="0">
    <w:nsid w:val="23E82235"/>
    <w:multiLevelType w:val="multilevel"/>
    <w:tmpl w:val="783C3706"/>
    <w:lvl w:ilvl="0">
      <w:start w:val="2"/>
      <w:numFmt w:val="decimal"/>
      <w:lvlText w:val="6.3.%1"/>
      <w:lvlJc w:val="left"/>
      <w:pPr>
        <w:ind w:left="644" w:hanging="360"/>
      </w:pPr>
      <w:rPr>
        <w:rFonts w:hint="default"/>
        <w:b/>
        <w:color w:val="A6A6A6"/>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4422F50"/>
    <w:multiLevelType w:val="hybridMultilevel"/>
    <w:tmpl w:val="1ABE6AD8"/>
    <w:lvl w:ilvl="0" w:tplc="64B00A50">
      <w:start w:val="1"/>
      <w:numFmt w:val="decimal"/>
      <w:lvlText w:val="13.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22" w15:restartNumberingAfterBreak="0">
    <w:nsid w:val="26053628"/>
    <w:multiLevelType w:val="hybridMultilevel"/>
    <w:tmpl w:val="1CBA634C"/>
    <w:lvl w:ilvl="0" w:tplc="CFE63EEA">
      <w:start w:val="1"/>
      <w:numFmt w:val="decimal"/>
      <w:lvlText w:val="18.%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26717F05"/>
    <w:multiLevelType w:val="hybridMultilevel"/>
    <w:tmpl w:val="C5F833F6"/>
    <w:lvl w:ilvl="0" w:tplc="A0789F1E">
      <w:start w:val="1"/>
      <w:numFmt w:val="decimal"/>
      <w:lvlText w:val="12.%1"/>
      <w:lvlJc w:val="left"/>
      <w:pPr>
        <w:ind w:left="720" w:hanging="360"/>
      </w:pPr>
      <w:rPr>
        <w:rFonts w:cs="Times New Roman" w:hint="default"/>
        <w:b/>
        <w:color w:val="A6A6A6"/>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8341448"/>
    <w:multiLevelType w:val="hybridMultilevel"/>
    <w:tmpl w:val="E07A560E"/>
    <w:lvl w:ilvl="0" w:tplc="DCBA6396">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2D345811"/>
    <w:multiLevelType w:val="hybridMultilevel"/>
    <w:tmpl w:val="079C3F9C"/>
    <w:lvl w:ilvl="0" w:tplc="65BAFEA0">
      <w:start w:val="1"/>
      <w:numFmt w:val="decimal"/>
      <w:lvlText w:val="17.%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2F4B7F72"/>
    <w:multiLevelType w:val="multilevel"/>
    <w:tmpl w:val="FAFC372E"/>
    <w:lvl w:ilvl="0">
      <w:start w:val="1"/>
      <w:numFmt w:val="decimal"/>
      <w:lvlText w:val="%1"/>
      <w:lvlJc w:val="left"/>
      <w:pPr>
        <w:ind w:left="360" w:hanging="360"/>
      </w:pPr>
      <w:rPr>
        <w:rFonts w:hint="default"/>
      </w:rPr>
    </w:lvl>
    <w:lvl w:ilvl="1">
      <w:start w:val="18"/>
      <w:numFmt w:val="decimal"/>
      <w:lvlText w:val="%1.%2"/>
      <w:lvlJc w:val="left"/>
      <w:pPr>
        <w:ind w:left="644" w:hanging="360"/>
      </w:pPr>
      <w:rPr>
        <w:rFonts w:hint="default"/>
        <w:b/>
        <w:bCs/>
        <w:color w:val="A6A6A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8" w15:restartNumberingAfterBreak="0">
    <w:nsid w:val="35FB12B7"/>
    <w:multiLevelType w:val="hybridMultilevel"/>
    <w:tmpl w:val="7E32E534"/>
    <w:lvl w:ilvl="0" w:tplc="ECD0A662">
      <w:start w:val="1"/>
      <w:numFmt w:val="decimal"/>
      <w:lvlText w:val="22.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9" w15:restartNumberingAfterBreak="0">
    <w:nsid w:val="3A603123"/>
    <w:multiLevelType w:val="hybridMultilevel"/>
    <w:tmpl w:val="5B7E5A66"/>
    <w:lvl w:ilvl="0" w:tplc="8C3A0F82">
      <w:start w:val="1"/>
      <w:numFmt w:val="decimal"/>
      <w:lvlText w:val="19.%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0F41649"/>
    <w:multiLevelType w:val="hybridMultilevel"/>
    <w:tmpl w:val="EC4470BC"/>
    <w:lvl w:ilvl="0" w:tplc="B426BB46">
      <w:start w:val="1"/>
      <w:numFmt w:val="decimal"/>
      <w:lvlText w:val="15.%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1" w15:restartNumberingAfterBreak="0">
    <w:nsid w:val="48A104ED"/>
    <w:multiLevelType w:val="hybridMultilevel"/>
    <w:tmpl w:val="FAB81E6A"/>
    <w:lvl w:ilvl="0" w:tplc="089465EC">
      <w:start w:val="1"/>
      <w:numFmt w:val="decimal"/>
      <w:lvlText w:val="8.2.%1"/>
      <w:lvlJc w:val="left"/>
      <w:pPr>
        <w:ind w:left="2629" w:hanging="360"/>
      </w:pPr>
      <w:rPr>
        <w:rFonts w:cs="Times New Roman" w:hint="default"/>
        <w:b/>
        <w:color w:val="A6A6A6"/>
      </w:rPr>
    </w:lvl>
    <w:lvl w:ilvl="1" w:tplc="04100019">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2" w15:restartNumberingAfterBreak="0">
    <w:nsid w:val="49766A17"/>
    <w:multiLevelType w:val="hybridMultilevel"/>
    <w:tmpl w:val="09FA0EF6"/>
    <w:lvl w:ilvl="0" w:tplc="08725F72">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3" w15:restartNumberingAfterBreak="0">
    <w:nsid w:val="4AC35D89"/>
    <w:multiLevelType w:val="hybridMultilevel"/>
    <w:tmpl w:val="AB460E72"/>
    <w:lvl w:ilvl="0" w:tplc="7B76CD32">
      <w:start w:val="1"/>
      <w:numFmt w:val="decimal"/>
      <w:lvlText w:val="11.2.%1"/>
      <w:lvlJc w:val="left"/>
      <w:pPr>
        <w:ind w:left="1635" w:hanging="360"/>
      </w:pPr>
      <w:rPr>
        <w:rFonts w:cs="Times New Roman" w:hint="default"/>
        <w:b/>
        <w:color w:val="A6A6A6"/>
      </w:rPr>
    </w:lvl>
    <w:lvl w:ilvl="1" w:tplc="04100019" w:tentative="1">
      <w:start w:val="1"/>
      <w:numFmt w:val="lowerLetter"/>
      <w:lvlText w:val="%2."/>
      <w:lvlJc w:val="left"/>
      <w:pPr>
        <w:ind w:left="2355" w:hanging="360"/>
      </w:pPr>
      <w:rPr>
        <w:rFonts w:cs="Times New Roman"/>
      </w:rPr>
    </w:lvl>
    <w:lvl w:ilvl="2" w:tplc="0410001B" w:tentative="1">
      <w:start w:val="1"/>
      <w:numFmt w:val="lowerRoman"/>
      <w:lvlText w:val="%3."/>
      <w:lvlJc w:val="right"/>
      <w:pPr>
        <w:ind w:left="3075" w:hanging="180"/>
      </w:pPr>
      <w:rPr>
        <w:rFonts w:cs="Times New Roman"/>
      </w:rPr>
    </w:lvl>
    <w:lvl w:ilvl="3" w:tplc="0410000F" w:tentative="1">
      <w:start w:val="1"/>
      <w:numFmt w:val="decimal"/>
      <w:lvlText w:val="%4."/>
      <w:lvlJc w:val="left"/>
      <w:pPr>
        <w:ind w:left="3795" w:hanging="360"/>
      </w:pPr>
      <w:rPr>
        <w:rFonts w:cs="Times New Roman"/>
      </w:rPr>
    </w:lvl>
    <w:lvl w:ilvl="4" w:tplc="04100019" w:tentative="1">
      <w:start w:val="1"/>
      <w:numFmt w:val="lowerLetter"/>
      <w:lvlText w:val="%5."/>
      <w:lvlJc w:val="left"/>
      <w:pPr>
        <w:ind w:left="4515" w:hanging="360"/>
      </w:pPr>
      <w:rPr>
        <w:rFonts w:cs="Times New Roman"/>
      </w:rPr>
    </w:lvl>
    <w:lvl w:ilvl="5" w:tplc="0410001B" w:tentative="1">
      <w:start w:val="1"/>
      <w:numFmt w:val="lowerRoman"/>
      <w:lvlText w:val="%6."/>
      <w:lvlJc w:val="right"/>
      <w:pPr>
        <w:ind w:left="5235" w:hanging="180"/>
      </w:pPr>
      <w:rPr>
        <w:rFonts w:cs="Times New Roman"/>
      </w:rPr>
    </w:lvl>
    <w:lvl w:ilvl="6" w:tplc="0410000F" w:tentative="1">
      <w:start w:val="1"/>
      <w:numFmt w:val="decimal"/>
      <w:lvlText w:val="%7."/>
      <w:lvlJc w:val="left"/>
      <w:pPr>
        <w:ind w:left="5955" w:hanging="360"/>
      </w:pPr>
      <w:rPr>
        <w:rFonts w:cs="Times New Roman"/>
      </w:rPr>
    </w:lvl>
    <w:lvl w:ilvl="7" w:tplc="04100019" w:tentative="1">
      <w:start w:val="1"/>
      <w:numFmt w:val="lowerLetter"/>
      <w:lvlText w:val="%8."/>
      <w:lvlJc w:val="left"/>
      <w:pPr>
        <w:ind w:left="6675" w:hanging="360"/>
      </w:pPr>
      <w:rPr>
        <w:rFonts w:cs="Times New Roman"/>
      </w:rPr>
    </w:lvl>
    <w:lvl w:ilvl="8" w:tplc="0410001B" w:tentative="1">
      <w:start w:val="1"/>
      <w:numFmt w:val="lowerRoman"/>
      <w:lvlText w:val="%9."/>
      <w:lvlJc w:val="right"/>
      <w:pPr>
        <w:ind w:left="7395" w:hanging="180"/>
      </w:pPr>
      <w:rPr>
        <w:rFonts w:cs="Times New Roman"/>
      </w:rPr>
    </w:lvl>
  </w:abstractNum>
  <w:abstractNum w:abstractNumId="34" w15:restartNumberingAfterBreak="0">
    <w:nsid w:val="4C511090"/>
    <w:multiLevelType w:val="hybridMultilevel"/>
    <w:tmpl w:val="43D82266"/>
    <w:lvl w:ilvl="0" w:tplc="1A548A4E">
      <w:start w:val="1"/>
      <w:numFmt w:val="decimal"/>
      <w:lvlText w:val="1.%1"/>
      <w:lvlJc w:val="right"/>
      <w:pPr>
        <w:ind w:left="360" w:hanging="360"/>
      </w:pPr>
      <w:rPr>
        <w:rFonts w:cs="Times New Roman" w:hint="default"/>
        <w:b/>
        <w:color w:val="A6A6A6"/>
      </w:rPr>
    </w:lvl>
    <w:lvl w:ilvl="1" w:tplc="04100019" w:tentative="1">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15:restartNumberingAfterBreak="0">
    <w:nsid w:val="4D9C203C"/>
    <w:multiLevelType w:val="hybridMultilevel"/>
    <w:tmpl w:val="FC0AABE0"/>
    <w:lvl w:ilvl="0" w:tplc="1A8A7424">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6" w15:restartNumberingAfterBreak="0">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15:restartNumberingAfterBreak="0">
    <w:nsid w:val="50ED67C2"/>
    <w:multiLevelType w:val="hybridMultilevel"/>
    <w:tmpl w:val="81BEE7CC"/>
    <w:lvl w:ilvl="0" w:tplc="03CABAD8">
      <w:start w:val="2"/>
      <w:numFmt w:val="decimal"/>
      <w:lvlText w:val="6.3.%1.1"/>
      <w:lvlJc w:val="left"/>
      <w:pPr>
        <w:ind w:left="1776" w:hanging="360"/>
      </w:pPr>
      <w:rPr>
        <w:rFonts w:hint="default"/>
        <w:b/>
        <w:color w:val="A6A6A6"/>
      </w:rPr>
    </w:lvl>
    <w:lvl w:ilvl="1" w:tplc="04100019" w:tentative="1">
      <w:start w:val="1"/>
      <w:numFmt w:val="lowerLetter"/>
      <w:lvlText w:val="%2."/>
      <w:lvlJc w:val="left"/>
      <w:pPr>
        <w:ind w:left="696" w:hanging="360"/>
      </w:pPr>
    </w:lvl>
    <w:lvl w:ilvl="2" w:tplc="0410001B" w:tentative="1">
      <w:start w:val="1"/>
      <w:numFmt w:val="lowerRoman"/>
      <w:lvlText w:val="%3."/>
      <w:lvlJc w:val="right"/>
      <w:pPr>
        <w:ind w:left="1416" w:hanging="180"/>
      </w:pPr>
    </w:lvl>
    <w:lvl w:ilvl="3" w:tplc="0410000F" w:tentative="1">
      <w:start w:val="1"/>
      <w:numFmt w:val="decimal"/>
      <w:lvlText w:val="%4."/>
      <w:lvlJc w:val="left"/>
      <w:pPr>
        <w:ind w:left="2136" w:hanging="360"/>
      </w:pPr>
    </w:lvl>
    <w:lvl w:ilvl="4" w:tplc="04100019" w:tentative="1">
      <w:start w:val="1"/>
      <w:numFmt w:val="lowerLetter"/>
      <w:lvlText w:val="%5."/>
      <w:lvlJc w:val="left"/>
      <w:pPr>
        <w:ind w:left="2856" w:hanging="360"/>
      </w:pPr>
    </w:lvl>
    <w:lvl w:ilvl="5" w:tplc="0410001B" w:tentative="1">
      <w:start w:val="1"/>
      <w:numFmt w:val="lowerRoman"/>
      <w:lvlText w:val="%6."/>
      <w:lvlJc w:val="right"/>
      <w:pPr>
        <w:ind w:left="3576" w:hanging="180"/>
      </w:pPr>
    </w:lvl>
    <w:lvl w:ilvl="6" w:tplc="0410000F" w:tentative="1">
      <w:start w:val="1"/>
      <w:numFmt w:val="decimal"/>
      <w:lvlText w:val="%7."/>
      <w:lvlJc w:val="left"/>
      <w:pPr>
        <w:ind w:left="4296" w:hanging="360"/>
      </w:pPr>
    </w:lvl>
    <w:lvl w:ilvl="7" w:tplc="04100019" w:tentative="1">
      <w:start w:val="1"/>
      <w:numFmt w:val="lowerLetter"/>
      <w:lvlText w:val="%8."/>
      <w:lvlJc w:val="left"/>
      <w:pPr>
        <w:ind w:left="5016" w:hanging="360"/>
      </w:pPr>
    </w:lvl>
    <w:lvl w:ilvl="8" w:tplc="0410001B" w:tentative="1">
      <w:start w:val="1"/>
      <w:numFmt w:val="lowerRoman"/>
      <w:lvlText w:val="%9."/>
      <w:lvlJc w:val="right"/>
      <w:pPr>
        <w:ind w:left="5736" w:hanging="180"/>
      </w:pPr>
    </w:lvl>
  </w:abstractNum>
  <w:abstractNum w:abstractNumId="38" w15:restartNumberingAfterBreak="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9" w15:restartNumberingAfterBreak="0">
    <w:nsid w:val="520560A5"/>
    <w:multiLevelType w:val="hybridMultilevel"/>
    <w:tmpl w:val="9ADC6BA2"/>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1" w15:restartNumberingAfterBreak="0">
    <w:nsid w:val="5C213341"/>
    <w:multiLevelType w:val="hybridMultilevel"/>
    <w:tmpl w:val="50E82544"/>
    <w:lvl w:ilvl="0" w:tplc="E8CC784A">
      <w:start w:val="1"/>
      <w:numFmt w:val="decimal"/>
      <w:lvlText w:val="6.3.%1"/>
      <w:lvlJc w:val="left"/>
      <w:pPr>
        <w:ind w:left="25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A36481"/>
    <w:multiLevelType w:val="hybridMultilevel"/>
    <w:tmpl w:val="63ECE5C0"/>
    <w:lvl w:ilvl="0" w:tplc="656A2616">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3" w15:restartNumberingAfterBreak="0">
    <w:nsid w:val="68833AAA"/>
    <w:multiLevelType w:val="hybridMultilevel"/>
    <w:tmpl w:val="486A8D02"/>
    <w:lvl w:ilvl="0" w:tplc="E34EB8F0">
      <w:start w:val="1"/>
      <w:numFmt w:val="decimal"/>
      <w:lvlText w:val="2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6E30705D"/>
    <w:multiLevelType w:val="hybridMultilevel"/>
    <w:tmpl w:val="80163C4E"/>
    <w:lvl w:ilvl="0" w:tplc="F31E74A0">
      <w:start w:val="1"/>
      <w:numFmt w:val="decimal"/>
      <w:lvlText w:val="20.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num w:numId="1" w16cid:durableId="1628464756">
    <w:abstractNumId w:val="39"/>
  </w:num>
  <w:num w:numId="2" w16cid:durableId="212080414">
    <w:abstractNumId w:val="34"/>
  </w:num>
  <w:num w:numId="3" w16cid:durableId="951981009">
    <w:abstractNumId w:val="27"/>
  </w:num>
  <w:num w:numId="4" w16cid:durableId="2084594953">
    <w:abstractNumId w:val="13"/>
  </w:num>
  <w:num w:numId="5" w16cid:durableId="607349153">
    <w:abstractNumId w:val="10"/>
  </w:num>
  <w:num w:numId="6" w16cid:durableId="143621083">
    <w:abstractNumId w:val="40"/>
  </w:num>
  <w:num w:numId="7" w16cid:durableId="242764416">
    <w:abstractNumId w:val="8"/>
  </w:num>
  <w:num w:numId="8" w16cid:durableId="2091808952">
    <w:abstractNumId w:val="35"/>
  </w:num>
  <w:num w:numId="9" w16cid:durableId="837115491">
    <w:abstractNumId w:val="14"/>
  </w:num>
  <w:num w:numId="10" w16cid:durableId="1348169698">
    <w:abstractNumId w:val="7"/>
  </w:num>
  <w:num w:numId="11" w16cid:durableId="222177394">
    <w:abstractNumId w:val="16"/>
  </w:num>
  <w:num w:numId="12" w16cid:durableId="134025955">
    <w:abstractNumId w:val="1"/>
  </w:num>
  <w:num w:numId="13" w16cid:durableId="402989420">
    <w:abstractNumId w:val="2"/>
  </w:num>
  <w:num w:numId="14" w16cid:durableId="421293129">
    <w:abstractNumId w:val="38"/>
  </w:num>
  <w:num w:numId="15" w16cid:durableId="172838159">
    <w:abstractNumId w:val="31"/>
  </w:num>
  <w:num w:numId="16" w16cid:durableId="2084061594">
    <w:abstractNumId w:val="9"/>
  </w:num>
  <w:num w:numId="17" w16cid:durableId="2071541247">
    <w:abstractNumId w:val="42"/>
  </w:num>
  <w:num w:numId="18" w16cid:durableId="1276673820">
    <w:abstractNumId w:val="36"/>
  </w:num>
  <w:num w:numId="19" w16cid:durableId="336814897">
    <w:abstractNumId w:val="33"/>
  </w:num>
  <w:num w:numId="20" w16cid:durableId="1393768071">
    <w:abstractNumId w:val="23"/>
  </w:num>
  <w:num w:numId="21" w16cid:durableId="1990401328">
    <w:abstractNumId w:val="11"/>
  </w:num>
  <w:num w:numId="22" w16cid:durableId="2126338730">
    <w:abstractNumId w:val="21"/>
  </w:num>
  <w:num w:numId="23" w16cid:durableId="1931280717">
    <w:abstractNumId w:val="18"/>
  </w:num>
  <w:num w:numId="24" w16cid:durableId="1356612044">
    <w:abstractNumId w:val="30"/>
  </w:num>
  <w:num w:numId="25" w16cid:durableId="671687014">
    <w:abstractNumId w:val="32"/>
  </w:num>
  <w:num w:numId="26" w16cid:durableId="1254045115">
    <w:abstractNumId w:val="25"/>
  </w:num>
  <w:num w:numId="27" w16cid:durableId="1178160249">
    <w:abstractNumId w:val="22"/>
  </w:num>
  <w:num w:numId="28" w16cid:durableId="1446196878">
    <w:abstractNumId w:val="29"/>
  </w:num>
  <w:num w:numId="29" w16cid:durableId="757796823">
    <w:abstractNumId w:val="12"/>
  </w:num>
  <w:num w:numId="30" w16cid:durableId="1291548369">
    <w:abstractNumId w:val="44"/>
  </w:num>
  <w:num w:numId="31" w16cid:durableId="1581022576">
    <w:abstractNumId w:val="24"/>
  </w:num>
  <w:num w:numId="32" w16cid:durableId="995766139">
    <w:abstractNumId w:val="3"/>
  </w:num>
  <w:num w:numId="33" w16cid:durableId="448551927">
    <w:abstractNumId w:val="43"/>
  </w:num>
  <w:num w:numId="34" w16cid:durableId="275018597">
    <w:abstractNumId w:val="28"/>
  </w:num>
  <w:num w:numId="35" w16cid:durableId="1663700021">
    <w:abstractNumId w:val="5"/>
  </w:num>
  <w:num w:numId="36" w16cid:durableId="1002858561">
    <w:abstractNumId w:val="41"/>
  </w:num>
  <w:num w:numId="37" w16cid:durableId="995453690">
    <w:abstractNumId w:val="37"/>
  </w:num>
  <w:num w:numId="38" w16cid:durableId="560098420">
    <w:abstractNumId w:val="20"/>
  </w:num>
  <w:num w:numId="39" w16cid:durableId="386270577">
    <w:abstractNumId w:val="6"/>
  </w:num>
  <w:num w:numId="40" w16cid:durableId="116680357">
    <w:abstractNumId w:val="4"/>
  </w:num>
  <w:num w:numId="41" w16cid:durableId="414057440">
    <w:abstractNumId w:val="19"/>
  </w:num>
  <w:num w:numId="42" w16cid:durableId="1425685493">
    <w:abstractNumId w:val="17"/>
  </w:num>
  <w:num w:numId="43" w16cid:durableId="649402119">
    <w:abstractNumId w:val="15"/>
  </w:num>
  <w:num w:numId="44" w16cid:durableId="1225991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1868128">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580"/>
    <w:rsid w:val="00013A2E"/>
    <w:rsid w:val="000330DB"/>
    <w:rsid w:val="00033115"/>
    <w:rsid w:val="000350AC"/>
    <w:rsid w:val="000417B1"/>
    <w:rsid w:val="0006111B"/>
    <w:rsid w:val="00061152"/>
    <w:rsid w:val="00072AB5"/>
    <w:rsid w:val="00081F1C"/>
    <w:rsid w:val="00084DA0"/>
    <w:rsid w:val="00085AD0"/>
    <w:rsid w:val="000A0A5C"/>
    <w:rsid w:val="000C1BD9"/>
    <w:rsid w:val="000C4ED7"/>
    <w:rsid w:val="000D5B8C"/>
    <w:rsid w:val="00102340"/>
    <w:rsid w:val="00103694"/>
    <w:rsid w:val="00140587"/>
    <w:rsid w:val="00156718"/>
    <w:rsid w:val="00164CD3"/>
    <w:rsid w:val="00177509"/>
    <w:rsid w:val="001927DD"/>
    <w:rsid w:val="001A511A"/>
    <w:rsid w:val="001D10B3"/>
    <w:rsid w:val="001D4D94"/>
    <w:rsid w:val="001D6240"/>
    <w:rsid w:val="001D64AC"/>
    <w:rsid w:val="001E0A60"/>
    <w:rsid w:val="001F4C40"/>
    <w:rsid w:val="0020513C"/>
    <w:rsid w:val="0020787A"/>
    <w:rsid w:val="002178B3"/>
    <w:rsid w:val="0022585E"/>
    <w:rsid w:val="00237AC3"/>
    <w:rsid w:val="002813B3"/>
    <w:rsid w:val="002827F9"/>
    <w:rsid w:val="00283E3E"/>
    <w:rsid w:val="0028738E"/>
    <w:rsid w:val="00290F22"/>
    <w:rsid w:val="002952D1"/>
    <w:rsid w:val="00296254"/>
    <w:rsid w:val="002B0CB6"/>
    <w:rsid w:val="002D160D"/>
    <w:rsid w:val="00307C60"/>
    <w:rsid w:val="003146A0"/>
    <w:rsid w:val="003426EB"/>
    <w:rsid w:val="00346A24"/>
    <w:rsid w:val="00351705"/>
    <w:rsid w:val="0035498B"/>
    <w:rsid w:val="003839FD"/>
    <w:rsid w:val="0038638E"/>
    <w:rsid w:val="003A13B8"/>
    <w:rsid w:val="003A200A"/>
    <w:rsid w:val="003D56AD"/>
    <w:rsid w:val="003E21E0"/>
    <w:rsid w:val="003F3D26"/>
    <w:rsid w:val="003F49A8"/>
    <w:rsid w:val="003F661F"/>
    <w:rsid w:val="0040329E"/>
    <w:rsid w:val="00405AD4"/>
    <w:rsid w:val="00436163"/>
    <w:rsid w:val="00482F18"/>
    <w:rsid w:val="0048693C"/>
    <w:rsid w:val="004958E1"/>
    <w:rsid w:val="004C0C07"/>
    <w:rsid w:val="004C4DE9"/>
    <w:rsid w:val="005236C8"/>
    <w:rsid w:val="00535393"/>
    <w:rsid w:val="005531EB"/>
    <w:rsid w:val="005856D4"/>
    <w:rsid w:val="005952DA"/>
    <w:rsid w:val="005C351D"/>
    <w:rsid w:val="005E44F8"/>
    <w:rsid w:val="005E7E99"/>
    <w:rsid w:val="005F1A56"/>
    <w:rsid w:val="005F3060"/>
    <w:rsid w:val="00617A86"/>
    <w:rsid w:val="00634A46"/>
    <w:rsid w:val="00647768"/>
    <w:rsid w:val="006478DE"/>
    <w:rsid w:val="0065276D"/>
    <w:rsid w:val="0065410A"/>
    <w:rsid w:val="0066656D"/>
    <w:rsid w:val="00666B1F"/>
    <w:rsid w:val="00690F67"/>
    <w:rsid w:val="006B4141"/>
    <w:rsid w:val="006E4486"/>
    <w:rsid w:val="007147CC"/>
    <w:rsid w:val="00715068"/>
    <w:rsid w:val="007351EB"/>
    <w:rsid w:val="0073650D"/>
    <w:rsid w:val="00740B41"/>
    <w:rsid w:val="007454DA"/>
    <w:rsid w:val="0074559C"/>
    <w:rsid w:val="00753F3D"/>
    <w:rsid w:val="00776586"/>
    <w:rsid w:val="00796085"/>
    <w:rsid w:val="00797167"/>
    <w:rsid w:val="007A0BF2"/>
    <w:rsid w:val="007C7E47"/>
    <w:rsid w:val="007E0869"/>
    <w:rsid w:val="007F2768"/>
    <w:rsid w:val="00823805"/>
    <w:rsid w:val="00835DB9"/>
    <w:rsid w:val="00864B7F"/>
    <w:rsid w:val="00875A7A"/>
    <w:rsid w:val="00887FA2"/>
    <w:rsid w:val="008909FE"/>
    <w:rsid w:val="00894EFE"/>
    <w:rsid w:val="008D58F8"/>
    <w:rsid w:val="008E75AF"/>
    <w:rsid w:val="008F3D5F"/>
    <w:rsid w:val="008F4F52"/>
    <w:rsid w:val="008F583C"/>
    <w:rsid w:val="00923196"/>
    <w:rsid w:val="009271A2"/>
    <w:rsid w:val="00943ECE"/>
    <w:rsid w:val="0094456E"/>
    <w:rsid w:val="00945CB6"/>
    <w:rsid w:val="00987501"/>
    <w:rsid w:val="009B2CEB"/>
    <w:rsid w:val="009D130D"/>
    <w:rsid w:val="009D4CBB"/>
    <w:rsid w:val="009E4373"/>
    <w:rsid w:val="009F0DB5"/>
    <w:rsid w:val="00A05448"/>
    <w:rsid w:val="00A256C9"/>
    <w:rsid w:val="00A373A5"/>
    <w:rsid w:val="00A42DA8"/>
    <w:rsid w:val="00A468BF"/>
    <w:rsid w:val="00A5112B"/>
    <w:rsid w:val="00A51876"/>
    <w:rsid w:val="00A56381"/>
    <w:rsid w:val="00A57168"/>
    <w:rsid w:val="00A74049"/>
    <w:rsid w:val="00A96AF8"/>
    <w:rsid w:val="00AA0D9D"/>
    <w:rsid w:val="00AA2E0C"/>
    <w:rsid w:val="00AB418B"/>
    <w:rsid w:val="00AC0433"/>
    <w:rsid w:val="00AC1432"/>
    <w:rsid w:val="00AC6B68"/>
    <w:rsid w:val="00AE0622"/>
    <w:rsid w:val="00B346A7"/>
    <w:rsid w:val="00B42CCD"/>
    <w:rsid w:val="00B47E77"/>
    <w:rsid w:val="00B70EC0"/>
    <w:rsid w:val="00B76A89"/>
    <w:rsid w:val="00BC708F"/>
    <w:rsid w:val="00BE4F57"/>
    <w:rsid w:val="00C0100C"/>
    <w:rsid w:val="00C24467"/>
    <w:rsid w:val="00C3045F"/>
    <w:rsid w:val="00C47F67"/>
    <w:rsid w:val="00C632EF"/>
    <w:rsid w:val="00C8792D"/>
    <w:rsid w:val="00C9228D"/>
    <w:rsid w:val="00CA2F2E"/>
    <w:rsid w:val="00CB119B"/>
    <w:rsid w:val="00CB189F"/>
    <w:rsid w:val="00CC1EF0"/>
    <w:rsid w:val="00CC636F"/>
    <w:rsid w:val="00CE6580"/>
    <w:rsid w:val="00D0030A"/>
    <w:rsid w:val="00D02B06"/>
    <w:rsid w:val="00D4620D"/>
    <w:rsid w:val="00D60449"/>
    <w:rsid w:val="00D63EC3"/>
    <w:rsid w:val="00D702C0"/>
    <w:rsid w:val="00DA0D6B"/>
    <w:rsid w:val="00DE0C61"/>
    <w:rsid w:val="00DE2D3A"/>
    <w:rsid w:val="00DF18D9"/>
    <w:rsid w:val="00DF2F9F"/>
    <w:rsid w:val="00E154AA"/>
    <w:rsid w:val="00E208E6"/>
    <w:rsid w:val="00E36A34"/>
    <w:rsid w:val="00E44C7A"/>
    <w:rsid w:val="00E4668B"/>
    <w:rsid w:val="00E62B21"/>
    <w:rsid w:val="00E65B23"/>
    <w:rsid w:val="00E67C62"/>
    <w:rsid w:val="00E70751"/>
    <w:rsid w:val="00E96149"/>
    <w:rsid w:val="00EA7EBD"/>
    <w:rsid w:val="00EC5506"/>
    <w:rsid w:val="00EE0ED4"/>
    <w:rsid w:val="00EF4396"/>
    <w:rsid w:val="00F0078D"/>
    <w:rsid w:val="00F02D29"/>
    <w:rsid w:val="00F0535E"/>
    <w:rsid w:val="00F151F5"/>
    <w:rsid w:val="00F23890"/>
    <w:rsid w:val="00F515F9"/>
    <w:rsid w:val="00F55F1E"/>
    <w:rsid w:val="00F63EAC"/>
    <w:rsid w:val="00F70739"/>
    <w:rsid w:val="00F83212"/>
    <w:rsid w:val="00F87097"/>
    <w:rsid w:val="00F93B6A"/>
    <w:rsid w:val="00FA0812"/>
    <w:rsid w:val="00FA1F09"/>
    <w:rsid w:val="00FA3682"/>
    <w:rsid w:val="00FD2E88"/>
    <w:rsid w:val="00FE1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D159"/>
  <w15:chartTrackingRefBased/>
  <w15:docId w15:val="{DCC511C5-BB0A-4B49-8305-27D9C97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6580"/>
    <w:pPr>
      <w:jc w:val="both"/>
    </w:pPr>
    <w:rPr>
      <w:rFonts w:ascii="Tahoma" w:eastAsia="Times New Roman" w:hAnsi="Tahoma" w:cs="Tahoma"/>
      <w:sz w:val="18"/>
      <w:szCs w:val="18"/>
    </w:rPr>
  </w:style>
  <w:style w:type="paragraph" w:styleId="Titolo1">
    <w:name w:val="heading 1"/>
    <w:basedOn w:val="Normale"/>
    <w:next w:val="Normale"/>
    <w:link w:val="Titolo1Carattere"/>
    <w:qFormat/>
    <w:rsid w:val="00CE6580"/>
    <w:pPr>
      <w:keepNext/>
      <w:jc w:val="center"/>
      <w:outlineLvl w:val="0"/>
    </w:pPr>
    <w:rPr>
      <w:rFonts w:ascii="Cambria" w:hAnsi="Cambria" w:cs="Times New Roman"/>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E6580"/>
    <w:rPr>
      <w:rFonts w:ascii="Cambria" w:eastAsia="Times New Roman" w:hAnsi="Cambria" w:cs="Times New Roman"/>
      <w:b/>
      <w:bCs/>
      <w:kern w:val="32"/>
      <w:sz w:val="32"/>
      <w:szCs w:val="32"/>
      <w:lang w:eastAsia="it-IT"/>
    </w:rPr>
  </w:style>
  <w:style w:type="paragraph" w:styleId="Paragrafoelenco">
    <w:name w:val="List Paragraph"/>
    <w:basedOn w:val="Normale"/>
    <w:uiPriority w:val="34"/>
    <w:qFormat/>
    <w:rsid w:val="00CE6580"/>
    <w:pPr>
      <w:ind w:left="720"/>
      <w:contextualSpacing/>
    </w:pPr>
  </w:style>
  <w:style w:type="character" w:styleId="Collegamentoipertestuale">
    <w:name w:val="Hyperlink"/>
    <w:uiPriority w:val="99"/>
    <w:unhideWhenUsed/>
    <w:rsid w:val="00CE6580"/>
    <w:rPr>
      <w:rFonts w:cs="Times New Roman"/>
      <w:color w:val="0000FF"/>
      <w:u w:val="single"/>
    </w:rPr>
  </w:style>
  <w:style w:type="paragraph" w:styleId="Testonotaapidipagina">
    <w:name w:val="footnote text"/>
    <w:basedOn w:val="Normale"/>
    <w:link w:val="TestonotaapidipaginaCarattere"/>
    <w:rsid w:val="00CE6580"/>
    <w:rPr>
      <w:rFonts w:cs="Times New Roman"/>
      <w:sz w:val="20"/>
      <w:szCs w:val="20"/>
    </w:rPr>
  </w:style>
  <w:style w:type="character" w:customStyle="1" w:styleId="TestonotaapidipaginaCarattere">
    <w:name w:val="Testo nota a piè di pagina Carattere"/>
    <w:link w:val="Testonotaapidipagina"/>
    <w:rsid w:val="00CE6580"/>
    <w:rPr>
      <w:rFonts w:ascii="Tahoma" w:eastAsia="Times New Roman" w:hAnsi="Tahoma" w:cs="Times New Roman"/>
      <w:sz w:val="20"/>
      <w:szCs w:val="20"/>
      <w:lang w:eastAsia="it-IT"/>
    </w:rPr>
  </w:style>
  <w:style w:type="character" w:styleId="Rimandonotaapidipagina">
    <w:name w:val="footnote reference"/>
    <w:uiPriority w:val="99"/>
    <w:rsid w:val="00CE6580"/>
    <w:rPr>
      <w:rFonts w:cs="Times New Roman"/>
      <w:vertAlign w:val="superscript"/>
    </w:rPr>
  </w:style>
  <w:style w:type="paragraph" w:customStyle="1" w:styleId="Paragrafoelenco2">
    <w:name w:val="Paragrafo elenco2"/>
    <w:basedOn w:val="Normale"/>
    <w:rsid w:val="00CE6580"/>
    <w:pPr>
      <w:ind w:left="708"/>
    </w:pPr>
  </w:style>
  <w:style w:type="paragraph" w:styleId="Pidipagina">
    <w:name w:val="footer"/>
    <w:basedOn w:val="Normale"/>
    <w:link w:val="PidipaginaCarattere"/>
    <w:uiPriority w:val="99"/>
    <w:rsid w:val="00CE6580"/>
    <w:pPr>
      <w:tabs>
        <w:tab w:val="center" w:pos="4819"/>
        <w:tab w:val="right" w:pos="9638"/>
      </w:tabs>
    </w:pPr>
    <w:rPr>
      <w:rFonts w:cs="Times New Roman"/>
      <w:sz w:val="24"/>
      <w:szCs w:val="20"/>
    </w:rPr>
  </w:style>
  <w:style w:type="character" w:customStyle="1" w:styleId="PidipaginaCarattere">
    <w:name w:val="Piè di pagina Carattere"/>
    <w:link w:val="Pidipagina"/>
    <w:uiPriority w:val="99"/>
    <w:rsid w:val="00CE6580"/>
    <w:rPr>
      <w:rFonts w:ascii="Tahoma" w:eastAsia="Times New Roman" w:hAnsi="Tahoma" w:cs="Times New Roman"/>
      <w:sz w:val="24"/>
      <w:szCs w:val="20"/>
      <w:lang w:eastAsia="it-IT"/>
    </w:rPr>
  </w:style>
  <w:style w:type="paragraph" w:styleId="Intestazione">
    <w:name w:val="header"/>
    <w:basedOn w:val="Normale"/>
    <w:link w:val="IntestazioneCarattere"/>
    <w:uiPriority w:val="99"/>
    <w:rsid w:val="00CE6580"/>
    <w:pPr>
      <w:widowControl w:val="0"/>
      <w:tabs>
        <w:tab w:val="center" w:pos="4819"/>
        <w:tab w:val="right" w:pos="9638"/>
      </w:tabs>
      <w:autoSpaceDE w:val="0"/>
      <w:autoSpaceDN w:val="0"/>
      <w:jc w:val="left"/>
    </w:pPr>
    <w:rPr>
      <w:rFonts w:ascii="Times New Roman" w:hAnsi="Times New Roman" w:cs="Times New Roman"/>
      <w:sz w:val="20"/>
      <w:szCs w:val="20"/>
    </w:rPr>
  </w:style>
  <w:style w:type="character" w:customStyle="1" w:styleId="IntestazioneCarattere">
    <w:name w:val="Intestazione Carattere"/>
    <w:link w:val="Intestazione"/>
    <w:uiPriority w:val="99"/>
    <w:rsid w:val="00CE6580"/>
    <w:rPr>
      <w:rFonts w:ascii="Times New Roman" w:eastAsia="Times New Roman" w:hAnsi="Times New Roman" w:cs="Times New Roman"/>
      <w:sz w:val="20"/>
      <w:szCs w:val="20"/>
      <w:lang w:eastAsia="it-IT"/>
    </w:rPr>
  </w:style>
  <w:style w:type="table" w:styleId="Grigliatabella">
    <w:name w:val="Table Grid"/>
    <w:basedOn w:val="Tabellanormale"/>
    <w:rsid w:val="00CE658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CE6580"/>
    <w:rPr>
      <w:rFonts w:cs="Times New Roman"/>
      <w:sz w:val="16"/>
      <w:szCs w:val="20"/>
    </w:rPr>
  </w:style>
  <w:style w:type="character" w:customStyle="1" w:styleId="TestofumettoCarattere">
    <w:name w:val="Testo fumetto Carattere"/>
    <w:link w:val="Testofumetto"/>
    <w:uiPriority w:val="99"/>
    <w:rsid w:val="00CE6580"/>
    <w:rPr>
      <w:rFonts w:ascii="Tahoma" w:eastAsia="Times New Roman" w:hAnsi="Tahoma" w:cs="Times New Roman"/>
      <w:sz w:val="16"/>
      <w:szCs w:val="20"/>
      <w:lang w:eastAsia="it-IT"/>
    </w:rPr>
  </w:style>
  <w:style w:type="paragraph" w:customStyle="1" w:styleId="Elencomedio2-Colore41">
    <w:name w:val="Elenco medio 2 - Colore 41"/>
    <w:basedOn w:val="Normale"/>
    <w:uiPriority w:val="34"/>
    <w:qFormat/>
    <w:rsid w:val="00CE6580"/>
    <w:pPr>
      <w:ind w:left="708"/>
    </w:pPr>
    <w:rPr>
      <w:rFonts w:cs="Times New Roman"/>
      <w:szCs w:val="24"/>
    </w:rPr>
  </w:style>
  <w:style w:type="character" w:styleId="Rimandocommento">
    <w:name w:val="annotation reference"/>
    <w:uiPriority w:val="99"/>
    <w:rsid w:val="00CE6580"/>
    <w:rPr>
      <w:rFonts w:cs="Times New Roman"/>
      <w:sz w:val="16"/>
    </w:rPr>
  </w:style>
  <w:style w:type="paragraph" w:styleId="Testocommento">
    <w:name w:val="annotation text"/>
    <w:basedOn w:val="Normale"/>
    <w:link w:val="TestocommentoCarattere"/>
    <w:uiPriority w:val="99"/>
    <w:rsid w:val="00CE6580"/>
    <w:rPr>
      <w:rFonts w:cs="Times New Roman"/>
      <w:sz w:val="20"/>
      <w:szCs w:val="20"/>
    </w:rPr>
  </w:style>
  <w:style w:type="character" w:customStyle="1" w:styleId="TestocommentoCarattere">
    <w:name w:val="Testo commento Carattere"/>
    <w:link w:val="Testocommento"/>
    <w:uiPriority w:val="99"/>
    <w:rsid w:val="00CE6580"/>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rsid w:val="00CE6580"/>
    <w:rPr>
      <w:b/>
    </w:rPr>
  </w:style>
  <w:style w:type="character" w:customStyle="1" w:styleId="SoggettocommentoCarattere">
    <w:name w:val="Soggetto commento Carattere"/>
    <w:link w:val="Soggettocommento"/>
    <w:rsid w:val="00CE6580"/>
    <w:rPr>
      <w:rFonts w:ascii="Tahoma" w:eastAsia="Times New Roman" w:hAnsi="Tahoma" w:cs="Times New Roman"/>
      <w:b/>
      <w:sz w:val="20"/>
      <w:szCs w:val="20"/>
      <w:lang w:eastAsia="it-IT"/>
    </w:rPr>
  </w:style>
  <w:style w:type="paragraph" w:styleId="Corpodeltesto2">
    <w:name w:val="Body Text 2"/>
    <w:basedOn w:val="Normale"/>
    <w:link w:val="Corpodeltesto2Carattere"/>
    <w:rsid w:val="00CE6580"/>
    <w:rPr>
      <w:rFonts w:ascii="Arial" w:hAnsi="Arial" w:cs="Times New Roman"/>
      <w:color w:val="0000FF"/>
      <w:szCs w:val="20"/>
    </w:rPr>
  </w:style>
  <w:style w:type="character" w:customStyle="1" w:styleId="Corpodeltesto2Carattere">
    <w:name w:val="Corpo del testo 2 Carattere"/>
    <w:link w:val="Corpodeltesto2"/>
    <w:rsid w:val="00CE6580"/>
    <w:rPr>
      <w:rFonts w:ascii="Arial" w:eastAsia="Times New Roman" w:hAnsi="Arial" w:cs="Times New Roman"/>
      <w:color w:val="0000FF"/>
      <w:sz w:val="18"/>
      <w:szCs w:val="20"/>
      <w:lang w:eastAsia="it-IT"/>
    </w:rPr>
  </w:style>
  <w:style w:type="paragraph" w:customStyle="1" w:styleId="Grigliachiara-Colore31">
    <w:name w:val="Griglia chiara - Colore 31"/>
    <w:basedOn w:val="Normale"/>
    <w:uiPriority w:val="72"/>
    <w:qFormat/>
    <w:rsid w:val="00CE6580"/>
    <w:pPr>
      <w:ind w:left="708"/>
    </w:pPr>
    <w:rPr>
      <w:rFonts w:cs="Times New Roman"/>
      <w:szCs w:val="24"/>
    </w:rPr>
  </w:style>
  <w:style w:type="paragraph" w:styleId="Testonotadichiusura">
    <w:name w:val="endnote text"/>
    <w:basedOn w:val="Normale"/>
    <w:link w:val="TestonotadichiusuraCarattere"/>
    <w:unhideWhenUsed/>
    <w:rsid w:val="00CE6580"/>
    <w:rPr>
      <w:rFonts w:cs="Times New Roman"/>
      <w:sz w:val="20"/>
      <w:szCs w:val="20"/>
    </w:rPr>
  </w:style>
  <w:style w:type="character" w:customStyle="1" w:styleId="TestonotadichiusuraCarattere">
    <w:name w:val="Testo nota di chiusura Carattere"/>
    <w:link w:val="Testonotadichiusura"/>
    <w:rsid w:val="00CE6580"/>
    <w:rPr>
      <w:rFonts w:ascii="Tahoma" w:eastAsia="Times New Roman" w:hAnsi="Tahoma" w:cs="Times New Roman"/>
      <w:sz w:val="20"/>
      <w:szCs w:val="20"/>
      <w:lang w:eastAsia="it-IT"/>
    </w:rPr>
  </w:style>
  <w:style w:type="character" w:styleId="Rimandonotadichiusura">
    <w:name w:val="endnote reference"/>
    <w:uiPriority w:val="99"/>
    <w:unhideWhenUsed/>
    <w:rsid w:val="00CE6580"/>
    <w:rPr>
      <w:vertAlign w:val="superscript"/>
    </w:rPr>
  </w:style>
  <w:style w:type="paragraph" w:customStyle="1" w:styleId="Grigliamedia1-Colore21">
    <w:name w:val="Griglia media 1 - Colore 21"/>
    <w:basedOn w:val="Normale"/>
    <w:uiPriority w:val="72"/>
    <w:qFormat/>
    <w:rsid w:val="00CE6580"/>
    <w:pPr>
      <w:ind w:left="708"/>
    </w:pPr>
    <w:rPr>
      <w:rFonts w:cs="Times New Roman"/>
      <w:szCs w:val="24"/>
    </w:rPr>
  </w:style>
  <w:style w:type="paragraph" w:customStyle="1" w:styleId="Elencoacolori-Colore11">
    <w:name w:val="Elenco a colori - Colore 11"/>
    <w:basedOn w:val="Normale"/>
    <w:uiPriority w:val="72"/>
    <w:qFormat/>
    <w:rsid w:val="00CE6580"/>
    <w:pPr>
      <w:ind w:left="708"/>
    </w:pPr>
    <w:rPr>
      <w:rFonts w:cs="Times New Roman"/>
      <w:szCs w:val="24"/>
    </w:rPr>
  </w:style>
  <w:style w:type="paragraph" w:customStyle="1" w:styleId="Quadretto2">
    <w:name w:val="Quadretto 2°"/>
    <w:basedOn w:val="Normale"/>
    <w:link w:val="Quadretto2Carattere"/>
    <w:qFormat/>
    <w:rsid w:val="00CE6580"/>
    <w:pPr>
      <w:widowControl w:val="0"/>
      <w:tabs>
        <w:tab w:val="left" w:pos="960"/>
        <w:tab w:val="left" w:pos="1418"/>
      </w:tabs>
      <w:ind w:left="1843" w:right="85" w:hanging="1134"/>
    </w:pPr>
    <w:rPr>
      <w:rFonts w:ascii="Calibri" w:eastAsia="Arial" w:hAnsi="Calibri" w:cs="Arial"/>
      <w:bCs/>
      <w:color w:val="000000"/>
      <w:spacing w:val="1"/>
      <w:sz w:val="22"/>
      <w:szCs w:val="22"/>
      <w:lang w:eastAsia="en-US"/>
    </w:rPr>
  </w:style>
  <w:style w:type="character" w:customStyle="1" w:styleId="Quadretto2Carattere">
    <w:name w:val="Quadretto 2° Carattere"/>
    <w:link w:val="Quadretto2"/>
    <w:rsid w:val="00CE6580"/>
    <w:rPr>
      <w:rFonts w:ascii="Calibri" w:eastAsia="Arial" w:hAnsi="Calibri" w:cs="Arial"/>
      <w:bCs/>
      <w:color w:val="000000"/>
      <w:spacing w:val="1"/>
    </w:rPr>
  </w:style>
  <w:style w:type="paragraph" w:customStyle="1" w:styleId="Quadretto3">
    <w:name w:val="Quadretto 3°"/>
    <w:basedOn w:val="Normale"/>
    <w:link w:val="Quadretto3Carattere"/>
    <w:qFormat/>
    <w:rsid w:val="00CE6580"/>
    <w:pPr>
      <w:widowControl w:val="0"/>
      <w:tabs>
        <w:tab w:val="left" w:pos="851"/>
        <w:tab w:val="left" w:pos="2127"/>
        <w:tab w:val="left" w:pos="2552"/>
      </w:tabs>
      <w:ind w:left="2552" w:right="85" w:hanging="1134"/>
    </w:pPr>
    <w:rPr>
      <w:rFonts w:ascii="Calibri" w:eastAsia="Arial" w:hAnsi="Calibri" w:cs="Arial"/>
      <w:bCs/>
      <w:color w:val="000000"/>
      <w:spacing w:val="1"/>
      <w:sz w:val="22"/>
      <w:szCs w:val="22"/>
      <w:lang w:eastAsia="en-US"/>
    </w:rPr>
  </w:style>
  <w:style w:type="character" w:customStyle="1" w:styleId="Quadretto3Carattere">
    <w:name w:val="Quadretto 3° Carattere"/>
    <w:link w:val="Quadretto3"/>
    <w:rsid w:val="00CE6580"/>
    <w:rPr>
      <w:rFonts w:ascii="Calibri" w:eastAsia="Arial" w:hAnsi="Calibri" w:cs="Arial"/>
      <w:bCs/>
      <w:color w:val="000000"/>
      <w:spacing w:val="1"/>
    </w:rPr>
  </w:style>
  <w:style w:type="paragraph" w:styleId="Nessunaspaziatura">
    <w:name w:val="No Spacing"/>
    <w:aliases w:val="Testo inizio"/>
    <w:uiPriority w:val="1"/>
    <w:qFormat/>
    <w:rsid w:val="00CE6580"/>
    <w:pPr>
      <w:widowControl w:val="0"/>
      <w:spacing w:before="120" w:after="80"/>
      <w:ind w:left="709"/>
    </w:pPr>
    <w:rPr>
      <w:bCs/>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609">
      <w:bodyDiv w:val="1"/>
      <w:marLeft w:val="0"/>
      <w:marRight w:val="0"/>
      <w:marTop w:val="0"/>
      <w:marBottom w:val="0"/>
      <w:divBdr>
        <w:top w:val="none" w:sz="0" w:space="0" w:color="auto"/>
        <w:left w:val="none" w:sz="0" w:space="0" w:color="auto"/>
        <w:bottom w:val="none" w:sz="0" w:space="0" w:color="auto"/>
        <w:right w:val="none" w:sz="0" w:space="0" w:color="auto"/>
      </w:divBdr>
    </w:div>
    <w:div w:id="635456967">
      <w:bodyDiv w:val="1"/>
      <w:marLeft w:val="0"/>
      <w:marRight w:val="0"/>
      <w:marTop w:val="0"/>
      <w:marBottom w:val="0"/>
      <w:divBdr>
        <w:top w:val="none" w:sz="0" w:space="0" w:color="auto"/>
        <w:left w:val="none" w:sz="0" w:space="0" w:color="auto"/>
        <w:bottom w:val="none" w:sz="0" w:space="0" w:color="auto"/>
        <w:right w:val="none" w:sz="0" w:space="0" w:color="auto"/>
      </w:divBdr>
    </w:div>
    <w:div w:id="1644771678">
      <w:bodyDiv w:val="1"/>
      <w:marLeft w:val="0"/>
      <w:marRight w:val="0"/>
      <w:marTop w:val="0"/>
      <w:marBottom w:val="0"/>
      <w:divBdr>
        <w:top w:val="none" w:sz="0" w:space="0" w:color="auto"/>
        <w:left w:val="none" w:sz="0" w:space="0" w:color="auto"/>
        <w:bottom w:val="none" w:sz="0" w:space="0" w:color="auto"/>
        <w:right w:val="none" w:sz="0" w:space="0" w:color="auto"/>
      </w:divBdr>
    </w:div>
    <w:div w:id="1700233153">
      <w:bodyDiv w:val="1"/>
      <w:marLeft w:val="0"/>
      <w:marRight w:val="0"/>
      <w:marTop w:val="0"/>
      <w:marBottom w:val="0"/>
      <w:divBdr>
        <w:top w:val="none" w:sz="0" w:space="0" w:color="auto"/>
        <w:left w:val="none" w:sz="0" w:space="0" w:color="auto"/>
        <w:bottom w:val="none" w:sz="0" w:space="0" w:color="auto"/>
        <w:right w:val="none" w:sz="0" w:space="0" w:color="auto"/>
      </w:divBdr>
    </w:div>
    <w:div w:id="21444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B6857-4D52-44D2-8ED8-E843F93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6610</Words>
  <Characters>37681</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44203</CharactersWithSpaces>
  <SharedDoc>false</SharedDoc>
  <HLinks>
    <vt:vector size="6" baseType="variant">
      <vt:variant>
        <vt:i4>262153</vt:i4>
      </vt:variant>
      <vt:variant>
        <vt:i4>0</vt:i4>
      </vt:variant>
      <vt:variant>
        <vt:i4>0</vt:i4>
      </vt:variant>
      <vt:variant>
        <vt:i4>5</vt:i4>
      </vt:variant>
      <vt:variant>
        <vt:lpwstr>http://www.normattiva.it/uri-res/N2Ls?urn:nir:stato:decreto.legislativo:2003-06-30;196~art13!vig=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Angeletti Marialaura</dc:creator>
  <cp:keywords/>
  <cp:lastModifiedBy>Claudio Sommacal</cp:lastModifiedBy>
  <cp:revision>204</cp:revision>
  <dcterms:created xsi:type="dcterms:W3CDTF">2019-06-27T10:58:00Z</dcterms:created>
  <dcterms:modified xsi:type="dcterms:W3CDTF">2025-04-25T19:15:00Z</dcterms:modified>
</cp:coreProperties>
</file>