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43" w:rsidRDefault="00765943" w:rsidP="00765943">
      <w:pPr>
        <w:pStyle w:val="ox-362000385a-msonormal"/>
        <w:shd w:val="clear" w:color="auto" w:fill="FFFFFF"/>
        <w:tabs>
          <w:tab w:val="left" w:pos="2115"/>
        </w:tabs>
        <w:spacing w:before="0" w:beforeAutospacing="0" w:after="0" w:afterAutospacing="0"/>
        <w:rPr>
          <w:b/>
          <w:color w:val="000000"/>
          <w:sz w:val="48"/>
          <w:szCs w:val="48"/>
          <w:shd w:val="clear" w:color="auto" w:fill="FFFFFF"/>
        </w:rPr>
      </w:pPr>
      <w:r>
        <w:rPr>
          <w:b/>
          <w:noProof/>
          <w:color w:val="000000"/>
          <w:sz w:val="48"/>
          <w:szCs w:val="48"/>
          <w:shd w:val="clear" w:color="auto" w:fill="FFFFFF"/>
        </w:rPr>
        <w:drawing>
          <wp:anchor distT="0" distB="0" distL="114300" distR="114300" simplePos="0" relativeHeight="251658752" behindDoc="0" locked="0" layoutInCell="1" allowOverlap="1">
            <wp:simplePos x="7239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285365" cy="1143000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bolo_uns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153" cy="1150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ED5">
        <w:rPr>
          <w:b/>
          <w:color w:val="000000"/>
          <w:sz w:val="48"/>
          <w:szCs w:val="48"/>
          <w:shd w:val="clear" w:color="auto" w:fill="FFFFFF"/>
        </w:rPr>
        <w:t xml:space="preserve"> </w:t>
      </w:r>
      <w:r>
        <w:rPr>
          <w:b/>
          <w:noProof/>
          <w:color w:val="000000"/>
          <w:sz w:val="48"/>
          <w:szCs w:val="48"/>
          <w:shd w:val="clear" w:color="auto" w:fill="FFFFFF"/>
        </w:rPr>
        <w:drawing>
          <wp:inline distT="0" distB="0" distL="0" distR="0" wp14:anchorId="5D812442" wp14:editId="3E58D57D">
            <wp:extent cx="1095375" cy="136191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A DI VASANELLO  bracc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73" cy="138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z w:val="48"/>
          <w:szCs w:val="48"/>
          <w:shd w:val="clear" w:color="auto" w:fill="FFFFFF"/>
        </w:rPr>
        <w:tab/>
      </w:r>
      <w:r w:rsidR="00AA1ED5">
        <w:rPr>
          <w:b/>
          <w:color w:val="000000"/>
          <w:sz w:val="48"/>
          <w:szCs w:val="48"/>
          <w:shd w:val="clear" w:color="auto" w:fill="FFFFFF"/>
        </w:rPr>
        <w:t xml:space="preserve">       </w:t>
      </w:r>
      <w:r>
        <w:rPr>
          <w:b/>
          <w:noProof/>
          <w:color w:val="000000"/>
          <w:sz w:val="48"/>
          <w:szCs w:val="48"/>
          <w:shd w:val="clear" w:color="auto" w:fill="FFFFFF"/>
        </w:rPr>
        <w:drawing>
          <wp:inline distT="0" distB="0" distL="0" distR="0">
            <wp:extent cx="1258509" cy="117094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5409_101043906604623_3904967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743" cy="119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943" w:rsidRDefault="00765943" w:rsidP="002D2A93">
      <w:pPr>
        <w:pStyle w:val="ox-362000385a-mso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8"/>
          <w:szCs w:val="48"/>
          <w:shd w:val="clear" w:color="auto" w:fill="FFFFFF"/>
        </w:rPr>
      </w:pPr>
    </w:p>
    <w:p w:rsidR="002D2A93" w:rsidRPr="002D2A93" w:rsidRDefault="002D2A93" w:rsidP="002D2A93">
      <w:pPr>
        <w:pStyle w:val="ox-362000385a-mso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8"/>
          <w:szCs w:val="48"/>
          <w:shd w:val="clear" w:color="auto" w:fill="FFFFFF"/>
        </w:rPr>
      </w:pPr>
      <w:r w:rsidRPr="002D2A93">
        <w:rPr>
          <w:b/>
          <w:color w:val="000000"/>
          <w:sz w:val="48"/>
          <w:szCs w:val="48"/>
          <w:shd w:val="clear" w:color="auto" w:fill="FFFFFF"/>
        </w:rPr>
        <w:t>Vasanello</w:t>
      </w:r>
    </w:p>
    <w:p w:rsidR="002D2A93" w:rsidRPr="002D2A93" w:rsidRDefault="002D2A93" w:rsidP="002D2A93">
      <w:pPr>
        <w:pStyle w:val="ox-362000385a-msonormal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shd w:val="clear" w:color="auto" w:fill="FFFFFF"/>
        </w:rPr>
      </w:pPr>
    </w:p>
    <w:p w:rsidR="000667FC" w:rsidRDefault="00CA7995" w:rsidP="000667FC">
      <w:pPr>
        <w:pStyle w:val="ox-362000385a-mso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2D2A93">
        <w:rPr>
          <w:b/>
          <w:color w:val="000000"/>
          <w:sz w:val="36"/>
          <w:szCs w:val="36"/>
          <w:shd w:val="clear" w:color="auto" w:fill="FFFFFF"/>
        </w:rPr>
        <w:t>Castello Orsini</w:t>
      </w:r>
      <w:r w:rsidR="002D2A93" w:rsidRPr="002D2A93">
        <w:rPr>
          <w:b/>
          <w:color w:val="000000"/>
          <w:sz w:val="36"/>
          <w:szCs w:val="36"/>
          <w:shd w:val="clear" w:color="auto" w:fill="FFFFFF"/>
        </w:rPr>
        <w:t xml:space="preserve"> </w:t>
      </w:r>
      <w:r w:rsidR="00AA1ED5">
        <w:rPr>
          <w:b/>
          <w:color w:val="000000"/>
          <w:sz w:val="36"/>
          <w:szCs w:val="36"/>
          <w:shd w:val="clear" w:color="auto" w:fill="FFFFFF"/>
        </w:rPr>
        <w:t>Apertura al P</w:t>
      </w:r>
      <w:r w:rsidR="00AA1ED5" w:rsidRPr="002D2A93">
        <w:rPr>
          <w:b/>
          <w:color w:val="000000"/>
          <w:sz w:val="36"/>
          <w:szCs w:val="36"/>
          <w:shd w:val="clear" w:color="auto" w:fill="FFFFFF"/>
        </w:rPr>
        <w:t>ubblico</w:t>
      </w:r>
    </w:p>
    <w:p w:rsidR="000667FC" w:rsidRDefault="000667FC" w:rsidP="000667FC">
      <w:pPr>
        <w:pStyle w:val="ox-362000385a-mso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</w:p>
    <w:p w:rsidR="002D2A93" w:rsidRPr="000667FC" w:rsidRDefault="000667FC" w:rsidP="000667FC">
      <w:pPr>
        <w:pStyle w:val="ox-362000385a-msonormal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0667FC">
        <w:rPr>
          <w:b/>
          <w:color w:val="000000"/>
          <w:sz w:val="28"/>
          <w:szCs w:val="28"/>
          <w:shd w:val="clear" w:color="auto" w:fill="FFFFFF"/>
        </w:rPr>
        <w:t xml:space="preserve">di                                                                                                                                                     </w:t>
      </w:r>
    </w:p>
    <w:p w:rsidR="00CA7995" w:rsidRDefault="000667FC" w:rsidP="000667FC">
      <w:pPr>
        <w:pStyle w:val="ox-362000385a-msonormal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 w:rsidRPr="000667FC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0667FC">
        <w:rPr>
          <w:b/>
          <w:color w:val="000000"/>
          <w:sz w:val="28"/>
          <w:szCs w:val="28"/>
          <w:shd w:val="clear" w:color="auto" w:fill="FFFFFF"/>
        </w:rPr>
        <w:t xml:space="preserve">  </w:t>
      </w:r>
      <w:r>
        <w:rPr>
          <w:b/>
          <w:color w:val="000000"/>
          <w:sz w:val="28"/>
          <w:szCs w:val="28"/>
          <w:shd w:val="clear" w:color="auto" w:fill="FFFFFF"/>
        </w:rPr>
        <w:t xml:space="preserve">Marco </w:t>
      </w:r>
      <w:r w:rsidRPr="000667FC">
        <w:rPr>
          <w:b/>
          <w:color w:val="000000"/>
          <w:sz w:val="28"/>
          <w:szCs w:val="28"/>
          <w:shd w:val="clear" w:color="auto" w:fill="FFFFFF"/>
        </w:rPr>
        <w:t>Rossi</w:t>
      </w:r>
      <w:r w:rsidR="00CA7995" w:rsidRPr="000667FC">
        <w:rPr>
          <w:b/>
          <w:color w:val="000000"/>
          <w:sz w:val="28"/>
          <w:szCs w:val="28"/>
          <w:shd w:val="clear" w:color="auto" w:fill="FFFFFF"/>
        </w:rPr>
        <w:br/>
      </w:r>
    </w:p>
    <w:p w:rsidR="00736684" w:rsidRDefault="001F0CA0" w:rsidP="00683A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4B7EBA">
        <w:rPr>
          <w:rFonts w:ascii="Times New Roman" w:hAnsi="Times New Roman" w:cs="Times New Roman"/>
          <w:sz w:val="28"/>
          <w:szCs w:val="28"/>
        </w:rPr>
        <w:t>l 10 e l’</w:t>
      </w:r>
      <w:r w:rsidR="00537CDC">
        <w:rPr>
          <w:rFonts w:ascii="Times New Roman" w:hAnsi="Times New Roman" w:cs="Times New Roman"/>
          <w:sz w:val="28"/>
          <w:szCs w:val="28"/>
        </w:rPr>
        <w:t>11 Marzo dalle ore 10.00 alle</w:t>
      </w:r>
      <w:r w:rsidR="00AA1ED5">
        <w:rPr>
          <w:rFonts w:ascii="Times New Roman" w:hAnsi="Times New Roman" w:cs="Times New Roman"/>
          <w:sz w:val="28"/>
          <w:szCs w:val="28"/>
        </w:rPr>
        <w:t xml:space="preserve"> ore</w:t>
      </w:r>
      <w:r w:rsidR="00537CDC">
        <w:rPr>
          <w:rFonts w:ascii="Times New Roman" w:hAnsi="Times New Roman" w:cs="Times New Roman"/>
          <w:sz w:val="28"/>
          <w:szCs w:val="28"/>
        </w:rPr>
        <w:t xml:space="preserve"> 18.00</w:t>
      </w:r>
      <w:r>
        <w:rPr>
          <w:rFonts w:ascii="Times New Roman" w:hAnsi="Times New Roman" w:cs="Times New Roman"/>
          <w:sz w:val="28"/>
          <w:szCs w:val="28"/>
        </w:rPr>
        <w:t>, il bellissimo Castello baronale degli Orsini</w:t>
      </w:r>
      <w:r w:rsidR="004B7EBA">
        <w:rPr>
          <w:rFonts w:ascii="Times New Roman" w:hAnsi="Times New Roman" w:cs="Times New Roman"/>
          <w:sz w:val="28"/>
          <w:szCs w:val="28"/>
        </w:rPr>
        <w:t xml:space="preserve"> spalancherà le porte</w:t>
      </w:r>
      <w:r w:rsidR="00537C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EBA">
        <w:rPr>
          <w:rFonts w:ascii="Times New Roman" w:hAnsi="Times New Roman" w:cs="Times New Roman"/>
          <w:sz w:val="28"/>
          <w:szCs w:val="28"/>
        </w:rPr>
        <w:t>L’apertura sarà</w:t>
      </w:r>
      <w:r w:rsidR="005F6BD2" w:rsidRPr="00B44A0C">
        <w:rPr>
          <w:rFonts w:ascii="Times New Roman" w:hAnsi="Times New Roman" w:cs="Times New Roman"/>
          <w:sz w:val="28"/>
          <w:szCs w:val="28"/>
        </w:rPr>
        <w:t xml:space="preserve"> possibile grazie alla sensibilità e fiducia della marchesa Elena </w:t>
      </w:r>
      <w:proofErr w:type="spellStart"/>
      <w:r w:rsidR="005F6BD2" w:rsidRPr="00B44A0C">
        <w:rPr>
          <w:rFonts w:ascii="Times New Roman" w:hAnsi="Times New Roman" w:cs="Times New Roman"/>
          <w:sz w:val="28"/>
          <w:szCs w:val="28"/>
        </w:rPr>
        <w:t>Mis</w:t>
      </w:r>
      <w:r w:rsidR="004B7EBA">
        <w:rPr>
          <w:rFonts w:ascii="Times New Roman" w:hAnsi="Times New Roman" w:cs="Times New Roman"/>
          <w:sz w:val="28"/>
          <w:szCs w:val="28"/>
        </w:rPr>
        <w:t>ciattelli</w:t>
      </w:r>
      <w:proofErr w:type="spellEnd"/>
      <w:r w:rsidR="004B7E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proprietaria odierna.</w:t>
      </w:r>
      <w:r w:rsidR="004B7EBA"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’Amministrazione C</w:t>
      </w:r>
      <w:r w:rsidR="004B7EBA">
        <w:rPr>
          <w:rFonts w:ascii="Times New Roman" w:hAnsi="Times New Roman" w:cs="Times New Roman"/>
          <w:sz w:val="28"/>
          <w:szCs w:val="28"/>
        </w:rPr>
        <w:t>omunale di Vasanello</w:t>
      </w:r>
      <w:r w:rsidRPr="00B44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 il progetto “tra passato e futuro” del </w:t>
      </w:r>
      <w:r w:rsidRPr="00B44A0C">
        <w:rPr>
          <w:rFonts w:ascii="Times New Roman" w:hAnsi="Times New Roman" w:cs="Times New Roman"/>
          <w:sz w:val="28"/>
          <w:szCs w:val="28"/>
        </w:rPr>
        <w:t>Servizio Civile Nazionale</w:t>
      </w:r>
      <w:r>
        <w:rPr>
          <w:rFonts w:ascii="Times New Roman" w:hAnsi="Times New Roman" w:cs="Times New Roman"/>
          <w:sz w:val="28"/>
          <w:szCs w:val="28"/>
        </w:rPr>
        <w:t>, invitano</w:t>
      </w:r>
      <w:r w:rsidRPr="00B44A0C">
        <w:rPr>
          <w:rFonts w:ascii="Times New Roman" w:hAnsi="Times New Roman" w:cs="Times New Roman"/>
          <w:sz w:val="28"/>
          <w:szCs w:val="28"/>
        </w:rPr>
        <w:t xml:space="preserve"> a visitare il </w:t>
      </w:r>
      <w:r w:rsidR="004B7EBA">
        <w:rPr>
          <w:rFonts w:ascii="Times New Roman" w:hAnsi="Times New Roman" w:cs="Times New Roman"/>
          <w:sz w:val="28"/>
          <w:szCs w:val="28"/>
        </w:rPr>
        <w:t xml:space="preserve">castello, </w:t>
      </w:r>
      <w:r w:rsidR="005F6BD2" w:rsidRPr="00B44A0C">
        <w:rPr>
          <w:rFonts w:ascii="Times New Roman" w:hAnsi="Times New Roman" w:cs="Times New Roman"/>
          <w:sz w:val="28"/>
          <w:szCs w:val="28"/>
        </w:rPr>
        <w:t xml:space="preserve">dimora privata che </w:t>
      </w:r>
      <w:r w:rsidR="00B44A0C" w:rsidRPr="00B44A0C">
        <w:rPr>
          <w:rFonts w:ascii="Times New Roman" w:hAnsi="Times New Roman" w:cs="Times New Roman"/>
          <w:sz w:val="28"/>
          <w:szCs w:val="28"/>
        </w:rPr>
        <w:t xml:space="preserve">racconta e conserva all’interno </w:t>
      </w:r>
      <w:r w:rsidR="00AA1ED5">
        <w:rPr>
          <w:rFonts w:ascii="Times New Roman" w:hAnsi="Times New Roman" w:cs="Times New Roman"/>
          <w:sz w:val="28"/>
          <w:szCs w:val="28"/>
        </w:rPr>
        <w:t>vicende</w:t>
      </w:r>
      <w:r w:rsidR="00B44A0C" w:rsidRPr="00B44A0C">
        <w:rPr>
          <w:rFonts w:ascii="Times New Roman" w:hAnsi="Times New Roman" w:cs="Times New Roman"/>
          <w:sz w:val="28"/>
          <w:szCs w:val="28"/>
        </w:rPr>
        <w:t xml:space="preserve"> di amori, </w:t>
      </w:r>
      <w:r w:rsidR="0089170C">
        <w:rPr>
          <w:rFonts w:ascii="Times New Roman" w:hAnsi="Times New Roman" w:cs="Times New Roman"/>
          <w:sz w:val="28"/>
          <w:szCs w:val="28"/>
        </w:rPr>
        <w:t>matrimoni e potere</w:t>
      </w:r>
      <w:r w:rsidR="00B44A0C">
        <w:rPr>
          <w:rFonts w:ascii="Times New Roman" w:hAnsi="Times New Roman" w:cs="Times New Roman"/>
          <w:sz w:val="28"/>
          <w:szCs w:val="28"/>
        </w:rPr>
        <w:t>. U</w:t>
      </w:r>
      <w:r w:rsidR="00B44A0C" w:rsidRPr="00B44A0C">
        <w:rPr>
          <w:rFonts w:ascii="Times New Roman" w:hAnsi="Times New Roman" w:cs="Times New Roman"/>
          <w:sz w:val="28"/>
          <w:szCs w:val="28"/>
        </w:rPr>
        <w:t>na storia che è la nostra storia, l’alternarsi delle nobili casate, fin</w:t>
      </w:r>
      <w:r w:rsidR="0089170C">
        <w:rPr>
          <w:rFonts w:ascii="Times New Roman" w:hAnsi="Times New Roman" w:cs="Times New Roman"/>
          <w:sz w:val="28"/>
          <w:szCs w:val="28"/>
        </w:rPr>
        <w:t>o alla fabbrica della C</w:t>
      </w:r>
      <w:r w:rsidR="004B7EBA">
        <w:rPr>
          <w:rFonts w:ascii="Times New Roman" w:hAnsi="Times New Roman" w:cs="Times New Roman"/>
          <w:sz w:val="28"/>
          <w:szCs w:val="28"/>
        </w:rPr>
        <w:t xml:space="preserve">eramica </w:t>
      </w:r>
      <w:proofErr w:type="spellStart"/>
      <w:r w:rsidR="004B7EBA">
        <w:rPr>
          <w:rFonts w:ascii="Times New Roman" w:hAnsi="Times New Roman" w:cs="Times New Roman"/>
          <w:sz w:val="28"/>
          <w:szCs w:val="28"/>
        </w:rPr>
        <w:t>Misciattelli</w:t>
      </w:r>
      <w:proofErr w:type="spellEnd"/>
      <w:r w:rsidR="004B7EBA">
        <w:rPr>
          <w:rFonts w:ascii="Times New Roman" w:hAnsi="Times New Roman" w:cs="Times New Roman"/>
          <w:sz w:val="28"/>
          <w:szCs w:val="28"/>
        </w:rPr>
        <w:t>. L</w:t>
      </w:r>
      <w:r w:rsidR="00B44A0C" w:rsidRPr="00B44A0C">
        <w:rPr>
          <w:rFonts w:ascii="Times New Roman" w:hAnsi="Times New Roman" w:cs="Times New Roman"/>
          <w:sz w:val="28"/>
          <w:szCs w:val="28"/>
        </w:rPr>
        <w:t>a “Ceramica Bassanello”</w:t>
      </w:r>
      <w:r w:rsidR="005F6BD2" w:rsidRPr="00B44A0C">
        <w:rPr>
          <w:rFonts w:ascii="Times New Roman" w:hAnsi="Times New Roman" w:cs="Times New Roman"/>
          <w:sz w:val="28"/>
          <w:szCs w:val="28"/>
        </w:rPr>
        <w:t xml:space="preserve"> </w:t>
      </w:r>
      <w:r w:rsidR="00B44A0C" w:rsidRPr="00B44A0C">
        <w:rPr>
          <w:rFonts w:ascii="Times New Roman" w:hAnsi="Times New Roman" w:cs="Times New Roman"/>
          <w:sz w:val="28"/>
          <w:szCs w:val="28"/>
        </w:rPr>
        <w:t xml:space="preserve">che ha lasciato un segno indelebile </w:t>
      </w:r>
      <w:r w:rsidR="00B44A0C">
        <w:rPr>
          <w:rFonts w:ascii="Times New Roman" w:hAnsi="Times New Roman" w:cs="Times New Roman"/>
          <w:sz w:val="28"/>
          <w:szCs w:val="28"/>
        </w:rPr>
        <w:t>nell’evoluzione della</w:t>
      </w:r>
      <w:r w:rsidR="00B44A0C" w:rsidRPr="00B44A0C">
        <w:rPr>
          <w:rFonts w:ascii="Times New Roman" w:hAnsi="Times New Roman" w:cs="Times New Roman"/>
          <w:sz w:val="28"/>
          <w:szCs w:val="28"/>
        </w:rPr>
        <w:t xml:space="preserve"> ceramica artistica di tutto il mondo.</w:t>
      </w:r>
    </w:p>
    <w:p w:rsidR="00AA1ED5" w:rsidRDefault="0037023E" w:rsidP="00AA1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Oltre al castello e alla fabbrica, sarà possibile visitare il giardino medi</w:t>
      </w:r>
      <w:r w:rsidR="0089170C">
        <w:rPr>
          <w:rFonts w:ascii="Times New Roman" w:hAnsi="Times New Roman" w:cs="Times New Roman"/>
          <w:sz w:val="28"/>
          <w:szCs w:val="28"/>
        </w:rPr>
        <w:t xml:space="preserve">oevale, </w:t>
      </w:r>
      <w:r>
        <w:rPr>
          <w:rFonts w:ascii="Times New Roman" w:hAnsi="Times New Roman" w:cs="Times New Roman"/>
          <w:sz w:val="28"/>
          <w:szCs w:val="28"/>
        </w:rPr>
        <w:t xml:space="preserve">ricostruito secondo i canoni del tempo, con le specie botaniche autoctone prima della scoperta dell’America. </w:t>
      </w:r>
      <w:r w:rsidR="0085380B">
        <w:rPr>
          <w:rFonts w:ascii="Times New Roman" w:hAnsi="Times New Roman" w:cs="Times New Roman"/>
          <w:sz w:val="28"/>
          <w:szCs w:val="28"/>
        </w:rPr>
        <w:t xml:space="preserve"> La visita pro</w:t>
      </w:r>
      <w:r w:rsidR="0089170C">
        <w:rPr>
          <w:rFonts w:ascii="Times New Roman" w:hAnsi="Times New Roman" w:cs="Times New Roman"/>
          <w:sz w:val="28"/>
          <w:szCs w:val="28"/>
        </w:rPr>
        <w:t xml:space="preserve">segue con il borgo medioevale, </w:t>
      </w:r>
      <w:r w:rsidR="0085380B">
        <w:rPr>
          <w:rFonts w:ascii="Times New Roman" w:hAnsi="Times New Roman" w:cs="Times New Roman"/>
          <w:sz w:val="28"/>
          <w:szCs w:val="28"/>
        </w:rPr>
        <w:t>le chiese di S. Maria e S.</w:t>
      </w:r>
      <w:r w:rsidR="00683AFB">
        <w:rPr>
          <w:rFonts w:ascii="Times New Roman" w:hAnsi="Times New Roman" w:cs="Times New Roman"/>
          <w:sz w:val="28"/>
          <w:szCs w:val="28"/>
        </w:rPr>
        <w:t xml:space="preserve"> </w:t>
      </w:r>
      <w:r w:rsidR="0085380B">
        <w:rPr>
          <w:rFonts w:ascii="Times New Roman" w:hAnsi="Times New Roman" w:cs="Times New Roman"/>
          <w:sz w:val="28"/>
          <w:szCs w:val="28"/>
        </w:rPr>
        <w:t>Salvatore</w:t>
      </w:r>
      <w:r w:rsidR="0089170C">
        <w:rPr>
          <w:rFonts w:ascii="Times New Roman" w:hAnsi="Times New Roman" w:cs="Times New Roman"/>
          <w:sz w:val="28"/>
          <w:szCs w:val="28"/>
        </w:rPr>
        <w:t>, il museo privato “Marco Ricci”</w:t>
      </w:r>
      <w:r w:rsidR="00AA1ED5">
        <w:rPr>
          <w:rFonts w:ascii="Times New Roman" w:hAnsi="Times New Roman" w:cs="Times New Roman"/>
          <w:sz w:val="28"/>
          <w:szCs w:val="28"/>
        </w:rPr>
        <w:t xml:space="preserve">- arti e mestieri di una volta e </w:t>
      </w:r>
      <w:r w:rsidR="0089170C">
        <w:rPr>
          <w:rFonts w:ascii="Times New Roman" w:hAnsi="Times New Roman" w:cs="Times New Roman"/>
          <w:sz w:val="28"/>
          <w:szCs w:val="28"/>
        </w:rPr>
        <w:t xml:space="preserve">il museo comunale della “Ceramica </w:t>
      </w:r>
      <w:proofErr w:type="spellStart"/>
      <w:r w:rsidR="0089170C">
        <w:rPr>
          <w:rFonts w:ascii="Times New Roman" w:hAnsi="Times New Roman" w:cs="Times New Roman"/>
          <w:sz w:val="28"/>
          <w:szCs w:val="28"/>
        </w:rPr>
        <w:t>Bassanellese</w:t>
      </w:r>
      <w:proofErr w:type="spellEnd"/>
      <w:r w:rsidR="0089170C">
        <w:rPr>
          <w:rFonts w:ascii="Times New Roman" w:hAnsi="Times New Roman" w:cs="Times New Roman"/>
          <w:sz w:val="28"/>
          <w:szCs w:val="28"/>
        </w:rPr>
        <w:t>”</w:t>
      </w:r>
      <w:r w:rsidR="00537CDC">
        <w:rPr>
          <w:rFonts w:ascii="Times New Roman" w:hAnsi="Times New Roman" w:cs="Times New Roman"/>
          <w:sz w:val="28"/>
          <w:szCs w:val="28"/>
        </w:rPr>
        <w:t>.</w:t>
      </w:r>
      <w:r w:rsidR="00891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CDC" w:rsidRDefault="00B17DA9" w:rsidP="00683A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Chiunque non avesse la possibilità di partecipare </w:t>
      </w:r>
      <w:r w:rsidR="002A6F59">
        <w:rPr>
          <w:rFonts w:ascii="Times New Roman" w:hAnsi="Times New Roman" w:cs="Times New Roman"/>
          <w:sz w:val="28"/>
          <w:szCs w:val="28"/>
        </w:rPr>
        <w:t>all’a</w:t>
      </w:r>
      <w:r w:rsidR="00765943" w:rsidRPr="00AA1ED5">
        <w:rPr>
          <w:rFonts w:ascii="Times New Roman" w:hAnsi="Times New Roman" w:cs="Times New Roman"/>
          <w:sz w:val="28"/>
          <w:szCs w:val="28"/>
        </w:rPr>
        <w:t>pertura straordinaria</w:t>
      </w:r>
      <w:r>
        <w:rPr>
          <w:rFonts w:ascii="Times New Roman" w:hAnsi="Times New Roman" w:cs="Times New Roman"/>
          <w:sz w:val="28"/>
          <w:szCs w:val="28"/>
        </w:rPr>
        <w:t xml:space="preserve"> del 10 e 11 Marzo, può venire alla </w:t>
      </w:r>
      <w:r w:rsidRPr="00AA1ED5">
        <w:rPr>
          <w:rFonts w:ascii="Times New Roman" w:hAnsi="Times New Roman" w:cs="Times New Roman"/>
          <w:sz w:val="28"/>
          <w:szCs w:val="28"/>
        </w:rPr>
        <w:t>1° apertura ufficiale</w:t>
      </w:r>
      <w:r w:rsidR="00AA1ED5" w:rsidRPr="00AA1ED5">
        <w:rPr>
          <w:rFonts w:ascii="Times New Roman" w:hAnsi="Times New Roman" w:cs="Times New Roman"/>
          <w:sz w:val="28"/>
          <w:szCs w:val="28"/>
        </w:rPr>
        <w:t>; in calendario Sabato e</w:t>
      </w:r>
      <w:r w:rsidR="00AA1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ED5" w:rsidRPr="00AA1ED5">
        <w:rPr>
          <w:rFonts w:ascii="Times New Roman" w:hAnsi="Times New Roman" w:cs="Times New Roman"/>
          <w:sz w:val="28"/>
          <w:szCs w:val="28"/>
        </w:rPr>
        <w:t>Domenica</w:t>
      </w:r>
      <w:r>
        <w:rPr>
          <w:rFonts w:ascii="Times New Roman" w:hAnsi="Times New Roman" w:cs="Times New Roman"/>
          <w:sz w:val="28"/>
          <w:szCs w:val="28"/>
        </w:rPr>
        <w:t xml:space="preserve"> 24 e </w:t>
      </w:r>
      <w:r w:rsidR="00AA1ED5">
        <w:rPr>
          <w:rFonts w:ascii="Times New Roman" w:hAnsi="Times New Roman" w:cs="Times New Roman"/>
          <w:sz w:val="28"/>
          <w:szCs w:val="28"/>
        </w:rPr>
        <w:t>25 Marzo.</w:t>
      </w:r>
    </w:p>
    <w:p w:rsidR="00AA1ED5" w:rsidRDefault="00AA1ED5" w:rsidP="00683A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1AF" w:rsidRDefault="00E351AF" w:rsidP="00683AF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51AF" w:rsidRDefault="00E351AF" w:rsidP="00E35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E7A" w:rsidRDefault="00854E7A" w:rsidP="00E351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E7A" w:rsidRDefault="00854E7A" w:rsidP="00854E7A">
      <w:pPr>
        <w:rPr>
          <w:rFonts w:ascii="Times New Roman" w:hAnsi="Times New Roman" w:cs="Times New Roman"/>
          <w:sz w:val="32"/>
          <w:szCs w:val="32"/>
        </w:rPr>
      </w:pPr>
    </w:p>
    <w:p w:rsidR="00854E7A" w:rsidRDefault="00854E7A" w:rsidP="00854E7A">
      <w:pPr>
        <w:rPr>
          <w:rFonts w:ascii="Times New Roman" w:hAnsi="Times New Roman" w:cs="Times New Roman"/>
          <w:sz w:val="32"/>
          <w:szCs w:val="32"/>
        </w:rPr>
      </w:pPr>
    </w:p>
    <w:p w:rsidR="00854E7A" w:rsidRDefault="00854E7A" w:rsidP="00854E7A">
      <w:pPr>
        <w:rPr>
          <w:rFonts w:ascii="Times New Roman" w:hAnsi="Times New Roman" w:cs="Times New Roman"/>
          <w:sz w:val="32"/>
          <w:szCs w:val="32"/>
        </w:rPr>
      </w:pPr>
    </w:p>
    <w:p w:rsidR="00854E7A" w:rsidRDefault="00854E7A" w:rsidP="00854E7A">
      <w:pPr>
        <w:rPr>
          <w:rFonts w:ascii="Times New Roman" w:hAnsi="Times New Roman" w:cs="Times New Roman"/>
          <w:sz w:val="32"/>
          <w:szCs w:val="32"/>
        </w:rPr>
      </w:pPr>
    </w:p>
    <w:p w:rsidR="00854E7A" w:rsidRDefault="00854E7A" w:rsidP="00854E7A">
      <w:pPr>
        <w:rPr>
          <w:rFonts w:ascii="Times New Roman" w:hAnsi="Times New Roman" w:cs="Times New Roman"/>
          <w:sz w:val="32"/>
          <w:szCs w:val="32"/>
        </w:rPr>
      </w:pPr>
    </w:p>
    <w:p w:rsidR="00854E7A" w:rsidRDefault="00854E7A" w:rsidP="00854E7A">
      <w:pPr>
        <w:rPr>
          <w:rFonts w:ascii="Times New Roman" w:hAnsi="Times New Roman" w:cs="Times New Roman"/>
          <w:sz w:val="32"/>
          <w:szCs w:val="32"/>
        </w:rPr>
      </w:pPr>
    </w:p>
    <w:p w:rsidR="00854E7A" w:rsidRPr="00854E7A" w:rsidRDefault="00854E7A" w:rsidP="00854E7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54E7A" w:rsidRPr="00854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A3" w:rsidRDefault="005A22A3" w:rsidP="00CA7995">
      <w:pPr>
        <w:spacing w:after="0" w:line="240" w:lineRule="auto"/>
      </w:pPr>
      <w:r>
        <w:separator/>
      </w:r>
    </w:p>
  </w:endnote>
  <w:endnote w:type="continuationSeparator" w:id="0">
    <w:p w:rsidR="005A22A3" w:rsidRDefault="005A22A3" w:rsidP="00CA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A3" w:rsidRDefault="005A22A3" w:rsidP="00CA7995">
      <w:pPr>
        <w:spacing w:after="0" w:line="240" w:lineRule="auto"/>
      </w:pPr>
      <w:r>
        <w:separator/>
      </w:r>
    </w:p>
  </w:footnote>
  <w:footnote w:type="continuationSeparator" w:id="0">
    <w:p w:rsidR="005A22A3" w:rsidRDefault="005A22A3" w:rsidP="00CA7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95"/>
    <w:rsid w:val="00003BEA"/>
    <w:rsid w:val="00017C29"/>
    <w:rsid w:val="000667FC"/>
    <w:rsid w:val="001F0CA0"/>
    <w:rsid w:val="002024C6"/>
    <w:rsid w:val="002A53AF"/>
    <w:rsid w:val="002A6F59"/>
    <w:rsid w:val="002D2A93"/>
    <w:rsid w:val="0037023E"/>
    <w:rsid w:val="0048029F"/>
    <w:rsid w:val="004B7EBA"/>
    <w:rsid w:val="00537CDC"/>
    <w:rsid w:val="005A05ED"/>
    <w:rsid w:val="005A22A3"/>
    <w:rsid w:val="005B3D14"/>
    <w:rsid w:val="005F6BD2"/>
    <w:rsid w:val="00683AFB"/>
    <w:rsid w:val="006E5EAA"/>
    <w:rsid w:val="00736684"/>
    <w:rsid w:val="00746002"/>
    <w:rsid w:val="00765943"/>
    <w:rsid w:val="007E3150"/>
    <w:rsid w:val="0085380B"/>
    <w:rsid w:val="00854E7A"/>
    <w:rsid w:val="0089170C"/>
    <w:rsid w:val="009A6E0F"/>
    <w:rsid w:val="00AA1ED5"/>
    <w:rsid w:val="00B13B7B"/>
    <w:rsid w:val="00B17DA9"/>
    <w:rsid w:val="00B44A0C"/>
    <w:rsid w:val="00C96EB8"/>
    <w:rsid w:val="00CA7995"/>
    <w:rsid w:val="00CE0665"/>
    <w:rsid w:val="00CF7768"/>
    <w:rsid w:val="00E351AF"/>
    <w:rsid w:val="00EC4895"/>
    <w:rsid w:val="00FA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x-362000385a-msonormal">
    <w:name w:val="ox-362000385a-msonormal"/>
    <w:basedOn w:val="Normale"/>
    <w:rsid w:val="00CA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A79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A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995"/>
  </w:style>
  <w:style w:type="paragraph" w:styleId="Pidipagina">
    <w:name w:val="footer"/>
    <w:basedOn w:val="Normale"/>
    <w:link w:val="PidipaginaCarattere"/>
    <w:uiPriority w:val="99"/>
    <w:unhideWhenUsed/>
    <w:rsid w:val="00CA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9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x-362000385a-msonormal">
    <w:name w:val="ox-362000385a-msonormal"/>
    <w:basedOn w:val="Normale"/>
    <w:rsid w:val="00CA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A79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A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995"/>
  </w:style>
  <w:style w:type="paragraph" w:styleId="Pidipagina">
    <w:name w:val="footer"/>
    <w:basedOn w:val="Normale"/>
    <w:link w:val="PidipaginaCarattere"/>
    <w:uiPriority w:val="99"/>
    <w:unhideWhenUsed/>
    <w:rsid w:val="00CA79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9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porrifederico@libero.it</dc:creator>
  <cp:keywords/>
  <dc:description/>
  <cp:lastModifiedBy>User</cp:lastModifiedBy>
  <cp:revision>21</cp:revision>
  <dcterms:created xsi:type="dcterms:W3CDTF">2018-02-02T06:45:00Z</dcterms:created>
  <dcterms:modified xsi:type="dcterms:W3CDTF">2018-02-27T14:57:00Z</dcterms:modified>
</cp:coreProperties>
</file>